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ind w:left="-180" w:firstLine="0"/>
        <w:rPr>
          <w:rFonts w:ascii="Arial" w:cs="Arial" w:eastAsia="Arial" w:hAnsi="Arial"/>
          <w:color w:val="000000"/>
        </w:rPr>
      </w:pPr>
      <w:r w:rsidDel="00000000" w:rsidR="00000000" w:rsidRPr="00000000">
        <w:rPr>
          <w:rtl w:val="0"/>
        </w:rPr>
      </w:r>
    </w:p>
    <w:tbl>
      <w:tblPr>
        <w:tblStyle w:val="Table1"/>
        <w:tblW w:w="162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2340"/>
        <w:gridCol w:w="2805"/>
        <w:gridCol w:w="105"/>
        <w:gridCol w:w="2205"/>
        <w:gridCol w:w="2670"/>
        <w:gridCol w:w="2265"/>
        <w:gridCol w:w="2550"/>
        <w:tblGridChange w:id="0">
          <w:tblGrid>
            <w:gridCol w:w="1290"/>
            <w:gridCol w:w="2340"/>
            <w:gridCol w:w="2805"/>
            <w:gridCol w:w="105"/>
            <w:gridCol w:w="2205"/>
            <w:gridCol w:w="2670"/>
            <w:gridCol w:w="2265"/>
            <w:gridCol w:w="2550"/>
          </w:tblGrid>
        </w:tblGridChange>
      </w:tblGrid>
      <w:tr>
        <w:trPr>
          <w:cantSplit w:val="0"/>
          <w:trHeight w:val="428" w:hRule="atLeast"/>
          <w:tblHeader w:val="0"/>
        </w:trPr>
        <w:tc>
          <w:tcPr>
            <w:gridSpan w:val="8"/>
          </w:tcPr>
          <w:p w:rsidR="00000000" w:rsidDel="00000000" w:rsidP="00000000" w:rsidRDefault="00000000" w:rsidRPr="00000000" w14:paraId="00000002">
            <w:pPr>
              <w:jc w:val="center"/>
              <w:rPr>
                <w:b w:val="1"/>
              </w:rPr>
            </w:pPr>
            <w:r w:rsidDel="00000000" w:rsidR="00000000" w:rsidRPr="00000000">
              <w:rPr>
                <w:b w:val="1"/>
                <w:sz w:val="36"/>
                <w:szCs w:val="36"/>
                <w:rtl w:val="0"/>
              </w:rPr>
              <w:t xml:space="preserve">Year 5</w:t>
            </w:r>
            <w:r w:rsidDel="00000000" w:rsidR="00000000" w:rsidRPr="00000000">
              <w:rPr>
                <w:rtl w:val="0"/>
              </w:rPr>
            </w:r>
          </w:p>
        </w:tc>
      </w:tr>
      <w:tr>
        <w:trPr>
          <w:cantSplit w:val="0"/>
          <w:trHeight w:val="549" w:hRule="atLeast"/>
          <w:tblHeader w:val="0"/>
        </w:trPr>
        <w:tc>
          <w:tcPr/>
          <w:p w:rsidR="00000000" w:rsidDel="00000000" w:rsidP="00000000" w:rsidRDefault="00000000" w:rsidRPr="00000000" w14:paraId="0000000A">
            <w:pPr>
              <w:rPr>
                <w:b w:val="1"/>
              </w:rPr>
            </w:pPr>
            <w:r w:rsidDel="00000000" w:rsidR="00000000" w:rsidRPr="00000000">
              <w:rPr>
                <w:rtl w:val="0"/>
              </w:rPr>
            </w:r>
          </w:p>
        </w:tc>
        <w:tc>
          <w:tcPr/>
          <w:p w:rsidR="00000000" w:rsidDel="00000000" w:rsidP="00000000" w:rsidRDefault="00000000" w:rsidRPr="00000000" w14:paraId="0000000B">
            <w:pPr>
              <w:jc w:val="center"/>
              <w:rPr>
                <w:b w:val="1"/>
              </w:rPr>
            </w:pPr>
            <w:r w:rsidDel="00000000" w:rsidR="00000000" w:rsidRPr="00000000">
              <w:rPr>
                <w:b w:val="1"/>
                <w:rtl w:val="0"/>
              </w:rPr>
              <w:t xml:space="preserve">Autumn 1</w:t>
            </w:r>
          </w:p>
          <w:p w:rsidR="00000000" w:rsidDel="00000000" w:rsidP="00000000" w:rsidRDefault="00000000" w:rsidRPr="00000000" w14:paraId="0000000C">
            <w:pPr>
              <w:jc w:val="center"/>
              <w:rPr>
                <w:b w:val="1"/>
              </w:rPr>
            </w:pPr>
            <w:r w:rsidDel="00000000" w:rsidR="00000000" w:rsidRPr="00000000">
              <w:rPr>
                <w:b w:val="1"/>
                <w:rtl w:val="0"/>
              </w:rPr>
              <w:t xml:space="preserve">Victorians</w:t>
            </w:r>
          </w:p>
        </w:tc>
        <w:tc>
          <w:tcPr/>
          <w:p w:rsidR="00000000" w:rsidDel="00000000" w:rsidP="00000000" w:rsidRDefault="00000000" w:rsidRPr="00000000" w14:paraId="0000000D">
            <w:pPr>
              <w:jc w:val="center"/>
              <w:rPr>
                <w:b w:val="1"/>
              </w:rPr>
            </w:pPr>
            <w:r w:rsidDel="00000000" w:rsidR="00000000" w:rsidRPr="00000000">
              <w:rPr>
                <w:b w:val="1"/>
                <w:rtl w:val="0"/>
              </w:rPr>
              <w:t xml:space="preserve">Autumn 2</w:t>
            </w:r>
          </w:p>
          <w:p w:rsidR="00000000" w:rsidDel="00000000" w:rsidP="00000000" w:rsidRDefault="00000000" w:rsidRPr="00000000" w14:paraId="0000000E">
            <w:pPr>
              <w:jc w:val="center"/>
              <w:rPr>
                <w:b w:val="1"/>
              </w:rPr>
            </w:pPr>
            <w:r w:rsidDel="00000000" w:rsidR="00000000" w:rsidRPr="00000000">
              <w:rPr>
                <w:b w:val="1"/>
                <w:rtl w:val="0"/>
              </w:rPr>
              <w:t xml:space="preserve">Victorians</w:t>
            </w:r>
          </w:p>
        </w:tc>
        <w:tc>
          <w:tcPr>
            <w:gridSpan w:val="2"/>
          </w:tcPr>
          <w:p w:rsidR="00000000" w:rsidDel="00000000" w:rsidP="00000000" w:rsidRDefault="00000000" w:rsidRPr="00000000" w14:paraId="0000000F">
            <w:pPr>
              <w:jc w:val="center"/>
              <w:rPr>
                <w:b w:val="1"/>
              </w:rPr>
            </w:pPr>
            <w:r w:rsidDel="00000000" w:rsidR="00000000" w:rsidRPr="00000000">
              <w:rPr>
                <w:b w:val="1"/>
                <w:rtl w:val="0"/>
              </w:rPr>
              <w:t xml:space="preserve">Spring 1</w:t>
              <w:br w:type="textWrapping"/>
              <w:t xml:space="preserve">South Asian History</w:t>
            </w:r>
          </w:p>
        </w:tc>
        <w:tc>
          <w:tcPr/>
          <w:p w:rsidR="00000000" w:rsidDel="00000000" w:rsidP="00000000" w:rsidRDefault="00000000" w:rsidRPr="00000000" w14:paraId="00000011">
            <w:pPr>
              <w:jc w:val="center"/>
              <w:rPr>
                <w:b w:val="1"/>
              </w:rPr>
            </w:pPr>
            <w:r w:rsidDel="00000000" w:rsidR="00000000" w:rsidRPr="00000000">
              <w:rPr>
                <w:b w:val="1"/>
                <w:rtl w:val="0"/>
              </w:rPr>
              <w:t xml:space="preserve">Spring 2</w:t>
              <w:br w:type="textWrapping"/>
              <w:t xml:space="preserve">Civil Rights</w:t>
            </w:r>
          </w:p>
        </w:tc>
        <w:tc>
          <w:tcPr/>
          <w:p w:rsidR="00000000" w:rsidDel="00000000" w:rsidP="00000000" w:rsidRDefault="00000000" w:rsidRPr="00000000" w14:paraId="00000012">
            <w:pPr>
              <w:jc w:val="center"/>
              <w:rPr>
                <w:b w:val="1"/>
              </w:rPr>
            </w:pPr>
            <w:r w:rsidDel="00000000" w:rsidR="00000000" w:rsidRPr="00000000">
              <w:rPr>
                <w:b w:val="1"/>
                <w:rtl w:val="0"/>
              </w:rPr>
              <w:t xml:space="preserve">Summer 1</w:t>
              <w:br w:type="textWrapping"/>
              <w:t xml:space="preserve">Space</w:t>
            </w:r>
          </w:p>
        </w:tc>
        <w:tc>
          <w:tcPr/>
          <w:p w:rsidR="00000000" w:rsidDel="00000000" w:rsidP="00000000" w:rsidRDefault="00000000" w:rsidRPr="00000000" w14:paraId="00000013">
            <w:pPr>
              <w:jc w:val="center"/>
              <w:rPr>
                <w:b w:val="1"/>
              </w:rPr>
            </w:pPr>
            <w:r w:rsidDel="00000000" w:rsidR="00000000" w:rsidRPr="00000000">
              <w:rPr>
                <w:b w:val="1"/>
                <w:rtl w:val="0"/>
              </w:rPr>
              <w:t xml:space="preserve">Summer 2</w:t>
            </w:r>
          </w:p>
          <w:p w:rsidR="00000000" w:rsidDel="00000000" w:rsidP="00000000" w:rsidRDefault="00000000" w:rsidRPr="00000000" w14:paraId="00000014">
            <w:pPr>
              <w:jc w:val="center"/>
              <w:rPr>
                <w:b w:val="1"/>
              </w:rPr>
            </w:pPr>
            <w:r w:rsidDel="00000000" w:rsidR="00000000" w:rsidRPr="00000000">
              <w:rPr>
                <w:b w:val="1"/>
                <w:rtl w:val="0"/>
              </w:rPr>
              <w:t xml:space="preserve">Space</w:t>
            </w:r>
          </w:p>
        </w:tc>
      </w:tr>
      <w:tr>
        <w:trPr>
          <w:cantSplit w:val="0"/>
          <w:trHeight w:val="2106" w:hRule="atLeast"/>
          <w:tblHeader w:val="0"/>
        </w:trPr>
        <w:tc>
          <w:tcPr/>
          <w:p w:rsidR="00000000" w:rsidDel="00000000" w:rsidP="00000000" w:rsidRDefault="00000000" w:rsidRPr="00000000" w14:paraId="00000015">
            <w:pPr>
              <w:jc w:val="center"/>
              <w:rPr>
                <w:b w:val="1"/>
                <w:color w:val="c55911"/>
              </w:rPr>
            </w:pPr>
            <w:r w:rsidDel="00000000" w:rsidR="00000000" w:rsidRPr="00000000">
              <w:rPr>
                <w:b w:val="1"/>
                <w:color w:val="c55911"/>
                <w:rtl w:val="0"/>
              </w:rPr>
              <w:t xml:space="preserve">History</w:t>
            </w:r>
          </w:p>
          <w:p w:rsidR="00000000" w:rsidDel="00000000" w:rsidP="00000000" w:rsidRDefault="00000000" w:rsidRPr="00000000" w14:paraId="00000016">
            <w:pPr>
              <w:jc w:val="center"/>
              <w:rPr>
                <w:b w:val="1"/>
                <w:color w:val="c55911"/>
              </w:rPr>
            </w:pPr>
            <w:r w:rsidDel="00000000" w:rsidR="00000000" w:rsidRPr="00000000">
              <w:rPr>
                <w:rtl w:val="0"/>
              </w:rPr>
            </w:r>
          </w:p>
        </w:tc>
        <w:tc>
          <w:tcPr/>
          <w:p w:rsidR="00000000" w:rsidDel="00000000" w:rsidP="00000000" w:rsidRDefault="00000000" w:rsidRPr="00000000" w14:paraId="00000017">
            <w:pPr>
              <w:jc w:val="center"/>
              <w:rPr>
                <w:color w:val="c55911"/>
              </w:rPr>
            </w:pPr>
            <w:r w:rsidDel="00000000" w:rsidR="00000000" w:rsidRPr="00000000">
              <w:rPr>
                <w:color w:val="c55911"/>
                <w:rtl w:val="0"/>
              </w:rPr>
              <w:t xml:space="preserve">Queen Victoria</w:t>
            </w:r>
          </w:p>
          <w:p w:rsidR="00000000" w:rsidDel="00000000" w:rsidP="00000000" w:rsidRDefault="00000000" w:rsidRPr="00000000" w14:paraId="00000018">
            <w:pPr>
              <w:jc w:val="center"/>
              <w:rPr>
                <w:color w:val="c55911"/>
              </w:rPr>
            </w:pPr>
            <w:r w:rsidDel="00000000" w:rsidR="00000000" w:rsidRPr="00000000">
              <w:rPr>
                <w:color w:val="c55911"/>
                <w:rtl w:val="0"/>
              </w:rPr>
              <w:t xml:space="preserve">Industrial Revolution</w:t>
            </w:r>
          </w:p>
          <w:p w:rsidR="00000000" w:rsidDel="00000000" w:rsidP="00000000" w:rsidRDefault="00000000" w:rsidRPr="00000000" w14:paraId="00000019">
            <w:pPr>
              <w:jc w:val="center"/>
              <w:rPr>
                <w:color w:val="c55911"/>
              </w:rPr>
            </w:pPr>
            <w:r w:rsidDel="00000000" w:rsidR="00000000" w:rsidRPr="00000000">
              <w:rPr>
                <w:color w:val="c55911"/>
                <w:rtl w:val="0"/>
              </w:rPr>
              <w:t xml:space="preserve">Inventions and developments</w:t>
            </w:r>
          </w:p>
        </w:tc>
        <w:tc>
          <w:tcPr/>
          <w:p w:rsidR="00000000" w:rsidDel="00000000" w:rsidP="00000000" w:rsidRDefault="00000000" w:rsidRPr="00000000" w14:paraId="0000001A">
            <w:pPr>
              <w:jc w:val="center"/>
              <w:rPr>
                <w:color w:val="c55911"/>
              </w:rPr>
            </w:pPr>
            <w:r w:rsidDel="00000000" w:rsidR="00000000" w:rsidRPr="00000000">
              <w:rPr>
                <w:color w:val="c55911"/>
                <w:rtl w:val="0"/>
              </w:rPr>
              <w:t xml:space="preserve">British Empire</w:t>
            </w:r>
          </w:p>
          <w:p w:rsidR="00000000" w:rsidDel="00000000" w:rsidP="00000000" w:rsidRDefault="00000000" w:rsidRPr="00000000" w14:paraId="0000001B">
            <w:pPr>
              <w:jc w:val="center"/>
              <w:rPr>
                <w:color w:val="c55911"/>
              </w:rPr>
            </w:pPr>
            <w:r w:rsidDel="00000000" w:rsidR="00000000" w:rsidRPr="00000000">
              <w:rPr>
                <w:color w:val="c55911"/>
                <w:rtl w:val="0"/>
              </w:rPr>
              <w:t xml:space="preserve">Florence Nightingale</w:t>
              <w:br w:type="textWrapping"/>
              <w:t xml:space="preserve">Mary Seacole</w:t>
            </w:r>
          </w:p>
          <w:p w:rsidR="00000000" w:rsidDel="00000000" w:rsidP="00000000" w:rsidRDefault="00000000" w:rsidRPr="00000000" w14:paraId="0000001C">
            <w:pPr>
              <w:jc w:val="center"/>
              <w:rPr>
                <w:color w:val="c55911"/>
              </w:rPr>
            </w:pPr>
            <w:r w:rsidDel="00000000" w:rsidR="00000000" w:rsidRPr="00000000">
              <w:rPr>
                <w:color w:val="c55911"/>
                <w:rtl w:val="0"/>
              </w:rPr>
              <w:t xml:space="preserve">Victorian</w:t>
              <w:br w:type="textWrapping"/>
              <w:t xml:space="preserve">Christmas</w:t>
            </w:r>
          </w:p>
          <w:p w:rsidR="00000000" w:rsidDel="00000000" w:rsidP="00000000" w:rsidRDefault="00000000" w:rsidRPr="00000000" w14:paraId="0000001D">
            <w:pPr>
              <w:jc w:val="center"/>
              <w:rPr>
                <w:color w:val="c55911"/>
              </w:rPr>
            </w:pPr>
            <w:r w:rsidDel="00000000" w:rsidR="00000000" w:rsidRPr="00000000">
              <w:rPr>
                <w:rtl w:val="0"/>
              </w:rPr>
            </w:r>
          </w:p>
          <w:p w:rsidR="00000000" w:rsidDel="00000000" w:rsidP="00000000" w:rsidRDefault="00000000" w:rsidRPr="00000000" w14:paraId="0000001E">
            <w:pPr>
              <w:jc w:val="center"/>
              <w:rPr>
                <w:color w:val="c55911"/>
              </w:rPr>
            </w:pPr>
            <w:r w:rsidDel="00000000" w:rsidR="00000000" w:rsidRPr="00000000">
              <w:rPr>
                <w:rtl w:val="0"/>
              </w:rPr>
            </w:r>
          </w:p>
          <w:p w:rsidR="00000000" w:rsidDel="00000000" w:rsidP="00000000" w:rsidRDefault="00000000" w:rsidRPr="00000000" w14:paraId="0000001F">
            <w:pPr>
              <w:jc w:val="center"/>
              <w:rPr>
                <w:color w:val="c55911"/>
                <w:highlight w:val="green"/>
              </w:rPr>
            </w:pPr>
            <w:r w:rsidDel="00000000" w:rsidR="00000000" w:rsidRPr="00000000">
              <w:rPr>
                <w:rtl w:val="0"/>
              </w:rPr>
            </w:r>
          </w:p>
        </w:tc>
        <w:tc>
          <w:tcPr>
            <w:gridSpan w:val="2"/>
          </w:tcPr>
          <w:p w:rsidR="00000000" w:rsidDel="00000000" w:rsidP="00000000" w:rsidRDefault="00000000" w:rsidRPr="00000000" w14:paraId="00000020">
            <w:pPr>
              <w:jc w:val="center"/>
              <w:rPr>
                <w:color w:val="c55911"/>
              </w:rPr>
            </w:pPr>
            <w:r w:rsidDel="00000000" w:rsidR="00000000" w:rsidRPr="00000000">
              <w:rPr>
                <w:color w:val="c55911"/>
                <w:rtl w:val="0"/>
              </w:rPr>
              <w:t xml:space="preserve">Decolonisation of India</w:t>
            </w:r>
          </w:p>
          <w:p w:rsidR="00000000" w:rsidDel="00000000" w:rsidP="00000000" w:rsidRDefault="00000000" w:rsidRPr="00000000" w14:paraId="00000021">
            <w:pPr>
              <w:jc w:val="center"/>
              <w:rPr>
                <w:color w:val="c55911"/>
              </w:rPr>
            </w:pPr>
            <w:r w:rsidDel="00000000" w:rsidR="00000000" w:rsidRPr="00000000">
              <w:rPr>
                <w:color w:val="c55911"/>
                <w:rtl w:val="0"/>
              </w:rPr>
              <w:t xml:space="preserve">Gandhi</w:t>
            </w:r>
          </w:p>
          <w:p w:rsidR="00000000" w:rsidDel="00000000" w:rsidP="00000000" w:rsidRDefault="00000000" w:rsidRPr="00000000" w14:paraId="00000022">
            <w:pPr>
              <w:jc w:val="center"/>
              <w:rPr>
                <w:color w:val="c55911"/>
              </w:rPr>
            </w:pPr>
            <w:r w:rsidDel="00000000" w:rsidR="00000000" w:rsidRPr="00000000">
              <w:rPr>
                <w:color w:val="c55911"/>
                <w:rtl w:val="0"/>
              </w:rPr>
              <w:t xml:space="preserve">Partitioning of India and Pakistan</w:t>
            </w:r>
          </w:p>
          <w:p w:rsidR="00000000" w:rsidDel="00000000" w:rsidP="00000000" w:rsidRDefault="00000000" w:rsidRPr="00000000" w14:paraId="00000023">
            <w:pPr>
              <w:jc w:val="center"/>
              <w:rPr>
                <w:color w:val="c55911"/>
              </w:rPr>
            </w:pPr>
            <w:r w:rsidDel="00000000" w:rsidR="00000000" w:rsidRPr="00000000">
              <w:rPr>
                <w:rtl w:val="0"/>
              </w:rPr>
            </w:r>
          </w:p>
          <w:p w:rsidR="00000000" w:rsidDel="00000000" w:rsidP="00000000" w:rsidRDefault="00000000" w:rsidRPr="00000000" w14:paraId="00000024">
            <w:pPr>
              <w:jc w:val="center"/>
              <w:rPr>
                <w:color w:val="c55911"/>
              </w:rPr>
            </w:pPr>
            <w:r w:rsidDel="00000000" w:rsidR="00000000" w:rsidRPr="00000000">
              <w:rPr>
                <w:rtl w:val="0"/>
              </w:rPr>
            </w:r>
          </w:p>
          <w:p w:rsidR="00000000" w:rsidDel="00000000" w:rsidP="00000000" w:rsidRDefault="00000000" w:rsidRPr="00000000" w14:paraId="00000025">
            <w:pPr>
              <w:jc w:val="center"/>
              <w:rPr>
                <w:color w:val="c55911"/>
              </w:rPr>
            </w:pPr>
            <w:r w:rsidDel="00000000" w:rsidR="00000000" w:rsidRPr="00000000">
              <w:rPr>
                <w:color w:val="c55911"/>
                <w:rtl w:val="0"/>
              </w:rPr>
              <w:br w:type="textWrapping"/>
            </w:r>
          </w:p>
        </w:tc>
        <w:tc>
          <w:tcPr/>
          <w:p w:rsidR="00000000" w:rsidDel="00000000" w:rsidP="00000000" w:rsidRDefault="00000000" w:rsidRPr="00000000" w14:paraId="00000027">
            <w:pPr>
              <w:jc w:val="center"/>
              <w:rPr>
                <w:color w:val="c55911"/>
              </w:rPr>
            </w:pPr>
            <w:r w:rsidDel="00000000" w:rsidR="00000000" w:rsidRPr="00000000">
              <w:rPr>
                <w:color w:val="c55911"/>
                <w:rtl w:val="0"/>
              </w:rPr>
              <w:t xml:space="preserve">Transatlantic Slave Trade- Harriet Tubman</w:t>
            </w:r>
          </w:p>
          <w:p w:rsidR="00000000" w:rsidDel="00000000" w:rsidP="00000000" w:rsidRDefault="00000000" w:rsidRPr="00000000" w14:paraId="00000028">
            <w:pPr>
              <w:jc w:val="center"/>
              <w:rPr>
                <w:color w:val="c55911"/>
              </w:rPr>
            </w:pPr>
            <w:r w:rsidDel="00000000" w:rsidR="00000000" w:rsidRPr="00000000">
              <w:rPr>
                <w:color w:val="c55911"/>
                <w:rtl w:val="0"/>
              </w:rPr>
              <w:t xml:space="preserve">Civil Rights Movement </w:t>
            </w:r>
          </w:p>
          <w:p w:rsidR="00000000" w:rsidDel="00000000" w:rsidP="00000000" w:rsidRDefault="00000000" w:rsidRPr="00000000" w14:paraId="00000029">
            <w:pPr>
              <w:jc w:val="center"/>
              <w:rPr>
                <w:color w:val="c55911"/>
              </w:rPr>
            </w:pPr>
            <w:r w:rsidDel="00000000" w:rsidR="00000000" w:rsidRPr="00000000">
              <w:rPr>
                <w:color w:val="c55911"/>
                <w:rtl w:val="0"/>
              </w:rPr>
              <w:t xml:space="preserve">Rosa Parks</w:t>
            </w:r>
          </w:p>
          <w:p w:rsidR="00000000" w:rsidDel="00000000" w:rsidP="00000000" w:rsidRDefault="00000000" w:rsidRPr="00000000" w14:paraId="0000002A">
            <w:pPr>
              <w:jc w:val="center"/>
              <w:rPr>
                <w:color w:val="c55911"/>
              </w:rPr>
            </w:pPr>
            <w:r w:rsidDel="00000000" w:rsidR="00000000" w:rsidRPr="00000000">
              <w:rPr>
                <w:color w:val="c55911"/>
                <w:rtl w:val="0"/>
              </w:rPr>
              <w:t xml:space="preserve">Martin Luther King Jnr</w:t>
            </w:r>
          </w:p>
          <w:p w:rsidR="00000000" w:rsidDel="00000000" w:rsidP="00000000" w:rsidRDefault="00000000" w:rsidRPr="00000000" w14:paraId="0000002B">
            <w:pPr>
              <w:jc w:val="center"/>
              <w:rPr>
                <w:color w:val="c55911"/>
              </w:rPr>
            </w:pPr>
            <w:r w:rsidDel="00000000" w:rsidR="00000000" w:rsidRPr="00000000">
              <w:rPr>
                <w:color w:val="c55911"/>
                <w:rtl w:val="0"/>
              </w:rPr>
              <w:t xml:space="preserve">Malcolm X</w:t>
            </w:r>
          </w:p>
          <w:p w:rsidR="00000000" w:rsidDel="00000000" w:rsidP="00000000" w:rsidRDefault="00000000" w:rsidRPr="00000000" w14:paraId="0000002C">
            <w:pPr>
              <w:jc w:val="center"/>
              <w:rPr>
                <w:color w:val="c55911"/>
                <w:highlight w:val="yellow"/>
              </w:rPr>
            </w:pPr>
            <w:r w:rsidDel="00000000" w:rsidR="00000000" w:rsidRPr="00000000">
              <w:rPr>
                <w:color w:val="c55911"/>
                <w:rtl w:val="0"/>
              </w:rPr>
              <w:t xml:space="preserve">Bristol Bus Boycott</w:t>
            </w:r>
            <w:r w:rsidDel="00000000" w:rsidR="00000000" w:rsidRPr="00000000">
              <w:rPr>
                <w:rtl w:val="0"/>
              </w:rPr>
            </w:r>
          </w:p>
        </w:tc>
        <w:tc>
          <w:tcPr/>
          <w:p w:rsidR="00000000" w:rsidDel="00000000" w:rsidP="00000000" w:rsidRDefault="00000000" w:rsidRPr="00000000" w14:paraId="0000002D">
            <w:pPr>
              <w:jc w:val="center"/>
              <w:rPr>
                <w:color w:val="c55911"/>
              </w:rPr>
            </w:pPr>
            <w:r w:rsidDel="00000000" w:rsidR="00000000" w:rsidRPr="00000000">
              <w:rPr>
                <w:color w:val="c55911"/>
                <w:rtl w:val="0"/>
              </w:rPr>
              <w:t xml:space="preserve">Firsts in space The Space Race</w:t>
              <w:br w:type="textWrapping"/>
              <w:t xml:space="preserve">J.F.K</w:t>
            </w:r>
          </w:p>
          <w:p w:rsidR="00000000" w:rsidDel="00000000" w:rsidP="00000000" w:rsidRDefault="00000000" w:rsidRPr="00000000" w14:paraId="0000002E">
            <w:pPr>
              <w:jc w:val="center"/>
              <w:rPr>
                <w:color w:val="c55911"/>
              </w:rPr>
            </w:pPr>
            <w:r w:rsidDel="00000000" w:rsidR="00000000" w:rsidRPr="00000000">
              <w:rPr>
                <w:rtl w:val="0"/>
              </w:rPr>
            </w:r>
          </w:p>
          <w:p w:rsidR="00000000" w:rsidDel="00000000" w:rsidP="00000000" w:rsidRDefault="00000000" w:rsidRPr="00000000" w14:paraId="0000002F">
            <w:pPr>
              <w:jc w:val="center"/>
              <w:rPr>
                <w:color w:val="c55911"/>
                <w:highlight w:val="yellow"/>
              </w:rPr>
            </w:pPr>
            <w:r w:rsidDel="00000000" w:rsidR="00000000" w:rsidRPr="00000000">
              <w:rPr>
                <w:rtl w:val="0"/>
              </w:rPr>
            </w:r>
          </w:p>
          <w:p w:rsidR="00000000" w:rsidDel="00000000" w:rsidP="00000000" w:rsidRDefault="00000000" w:rsidRPr="00000000" w14:paraId="00000030">
            <w:pPr>
              <w:jc w:val="center"/>
              <w:rPr>
                <w:color w:val="c55911"/>
                <w:highlight w:val="green"/>
              </w:rPr>
            </w:pPr>
            <w:r w:rsidDel="00000000" w:rsidR="00000000" w:rsidRPr="00000000">
              <w:rPr>
                <w:rtl w:val="0"/>
              </w:rPr>
            </w:r>
          </w:p>
        </w:tc>
        <w:tc>
          <w:tcPr/>
          <w:p w:rsidR="00000000" w:rsidDel="00000000" w:rsidP="00000000" w:rsidRDefault="00000000" w:rsidRPr="00000000" w14:paraId="00000031">
            <w:pPr>
              <w:jc w:val="center"/>
              <w:rPr>
                <w:color w:val="c55911"/>
              </w:rPr>
            </w:pPr>
            <w:r w:rsidDel="00000000" w:rsidR="00000000" w:rsidRPr="00000000">
              <w:rPr>
                <w:color w:val="c55911"/>
                <w:rtl w:val="0"/>
              </w:rPr>
              <w:t xml:space="preserve">NASA mathematicians (Hidden figures)</w:t>
            </w:r>
          </w:p>
        </w:tc>
      </w:tr>
      <w:tr>
        <w:trPr>
          <w:cantSplit w:val="0"/>
          <w:trHeight w:val="516" w:hRule="atLeast"/>
          <w:tblHeader w:val="0"/>
        </w:trPr>
        <w:tc>
          <w:tcPr/>
          <w:p w:rsidR="00000000" w:rsidDel="00000000" w:rsidP="00000000" w:rsidRDefault="00000000" w:rsidRPr="00000000" w14:paraId="00000032">
            <w:pPr>
              <w:jc w:val="center"/>
              <w:rPr>
                <w:b w:val="1"/>
                <w:color w:val="538135"/>
              </w:rPr>
            </w:pPr>
            <w:r w:rsidDel="00000000" w:rsidR="00000000" w:rsidRPr="00000000">
              <w:rPr>
                <w:b w:val="1"/>
                <w:color w:val="538135"/>
                <w:rtl w:val="0"/>
              </w:rPr>
              <w:t xml:space="preserve">Geography</w:t>
            </w:r>
          </w:p>
          <w:p w:rsidR="00000000" w:rsidDel="00000000" w:rsidP="00000000" w:rsidRDefault="00000000" w:rsidRPr="00000000" w14:paraId="00000033">
            <w:pPr>
              <w:jc w:val="center"/>
              <w:rPr>
                <w:b w:val="1"/>
                <w:color w:val="538135"/>
              </w:rPr>
            </w:pPr>
            <w:r w:rsidDel="00000000" w:rsidR="00000000" w:rsidRPr="00000000">
              <w:rPr>
                <w:rtl w:val="0"/>
              </w:rPr>
            </w:r>
          </w:p>
        </w:tc>
        <w:tc>
          <w:tcPr>
            <w:gridSpan w:val="3"/>
          </w:tcPr>
          <w:p w:rsidR="00000000" w:rsidDel="00000000" w:rsidP="00000000" w:rsidRDefault="00000000" w:rsidRPr="00000000" w14:paraId="00000034">
            <w:pPr>
              <w:rPr>
                <w:color w:val="538135"/>
              </w:rPr>
            </w:pPr>
            <w:r w:rsidDel="00000000" w:rsidR="00000000" w:rsidRPr="00000000">
              <w:rPr>
                <w:color w:val="538135"/>
                <w:rtl w:val="0"/>
              </w:rPr>
              <w:t xml:space="preserve">Local Geography Fieldwork</w:t>
            </w:r>
          </w:p>
          <w:p w:rsidR="00000000" w:rsidDel="00000000" w:rsidP="00000000" w:rsidRDefault="00000000" w:rsidRPr="00000000" w14:paraId="00000035">
            <w:pPr>
              <w:jc w:val="center"/>
              <w:rPr>
                <w:color w:val="538135"/>
              </w:rPr>
            </w:pPr>
            <w:r w:rsidDel="00000000" w:rsidR="00000000" w:rsidRPr="00000000">
              <w:rPr>
                <w:color w:val="538135"/>
                <w:rtl w:val="0"/>
              </w:rPr>
              <w:br w:type="textWrapping"/>
            </w:r>
          </w:p>
          <w:p w:rsidR="00000000" w:rsidDel="00000000" w:rsidP="00000000" w:rsidRDefault="00000000" w:rsidRPr="00000000" w14:paraId="00000036">
            <w:pPr>
              <w:jc w:val="center"/>
              <w:rPr>
                <w:color w:val="538135"/>
              </w:rPr>
            </w:pPr>
            <w:r w:rsidDel="00000000" w:rsidR="00000000" w:rsidRPr="00000000">
              <w:rPr>
                <w:rtl w:val="0"/>
              </w:rPr>
            </w:r>
          </w:p>
          <w:p w:rsidR="00000000" w:rsidDel="00000000" w:rsidP="00000000" w:rsidRDefault="00000000" w:rsidRPr="00000000" w14:paraId="00000037">
            <w:pPr>
              <w:jc w:val="center"/>
              <w:rPr>
                <w:color w:val="538135"/>
                <w:highlight w:val="yellow"/>
              </w:rPr>
            </w:pPr>
            <w:r w:rsidDel="00000000" w:rsidR="00000000" w:rsidRPr="00000000">
              <w:rPr>
                <w:rtl w:val="0"/>
              </w:rPr>
            </w:r>
          </w:p>
        </w:tc>
        <w:tc>
          <w:tcPr/>
          <w:p w:rsidR="00000000" w:rsidDel="00000000" w:rsidP="00000000" w:rsidRDefault="00000000" w:rsidRPr="00000000" w14:paraId="0000003A">
            <w:pPr>
              <w:jc w:val="center"/>
              <w:rPr>
                <w:color w:val="538135"/>
              </w:rPr>
            </w:pPr>
            <w:r w:rsidDel="00000000" w:rsidR="00000000" w:rsidRPr="00000000">
              <w:rPr>
                <w:rtl w:val="0"/>
              </w:rPr>
            </w:r>
          </w:p>
          <w:p w:rsidR="00000000" w:rsidDel="00000000" w:rsidP="00000000" w:rsidRDefault="00000000" w:rsidRPr="00000000" w14:paraId="0000003B">
            <w:pPr>
              <w:jc w:val="center"/>
              <w:rPr>
                <w:color w:val="538135"/>
                <w:highlight w:val="yellow"/>
              </w:rPr>
            </w:pPr>
            <w:r w:rsidDel="00000000" w:rsidR="00000000" w:rsidRPr="00000000">
              <w:rPr>
                <w:color w:val="538135"/>
                <w:rtl w:val="0"/>
              </w:rPr>
              <w:t xml:space="preserve">Mapping South Asia</w:t>
            </w:r>
            <w:r w:rsidDel="00000000" w:rsidR="00000000" w:rsidRPr="00000000">
              <w:rPr>
                <w:rtl w:val="0"/>
              </w:rPr>
            </w:r>
          </w:p>
        </w:tc>
        <w:tc>
          <w:tcPr/>
          <w:p w:rsidR="00000000" w:rsidDel="00000000" w:rsidP="00000000" w:rsidRDefault="00000000" w:rsidRPr="00000000" w14:paraId="0000003C">
            <w:pPr>
              <w:jc w:val="center"/>
              <w:rPr>
                <w:color w:val="538135"/>
              </w:rPr>
            </w:pPr>
            <w:r w:rsidDel="00000000" w:rsidR="00000000" w:rsidRPr="00000000">
              <w:rPr>
                <w:color w:val="538135"/>
                <w:rtl w:val="0"/>
              </w:rPr>
              <w:t xml:space="preserve">Mapping the World</w:t>
            </w:r>
          </w:p>
          <w:p w:rsidR="00000000" w:rsidDel="00000000" w:rsidP="00000000" w:rsidRDefault="00000000" w:rsidRPr="00000000" w14:paraId="0000003D">
            <w:pPr>
              <w:jc w:val="center"/>
              <w:rPr>
                <w:color w:val="538135"/>
              </w:rPr>
            </w:pPr>
            <w:r w:rsidDel="00000000" w:rsidR="00000000" w:rsidRPr="00000000">
              <w:rPr>
                <w:color w:val="538135"/>
                <w:rtl w:val="0"/>
              </w:rPr>
              <w:t xml:space="preserve">Mapping the British Empire</w:t>
            </w:r>
          </w:p>
          <w:p w:rsidR="00000000" w:rsidDel="00000000" w:rsidP="00000000" w:rsidRDefault="00000000" w:rsidRPr="00000000" w14:paraId="0000003E">
            <w:pPr>
              <w:jc w:val="center"/>
              <w:rPr>
                <w:color w:val="538135"/>
              </w:rPr>
            </w:pPr>
            <w:r w:rsidDel="00000000" w:rsidR="00000000" w:rsidRPr="00000000">
              <w:rPr>
                <w:rtl w:val="0"/>
              </w:rPr>
            </w:r>
          </w:p>
        </w:tc>
        <w:tc>
          <w:tcPr/>
          <w:p w:rsidR="00000000" w:rsidDel="00000000" w:rsidP="00000000" w:rsidRDefault="00000000" w:rsidRPr="00000000" w14:paraId="0000003F">
            <w:pPr>
              <w:jc w:val="center"/>
              <w:rPr>
                <w:color w:val="538135"/>
              </w:rPr>
            </w:pPr>
            <w:r w:rsidDel="00000000" w:rsidR="00000000" w:rsidRPr="00000000">
              <w:rPr>
                <w:color w:val="538135"/>
                <w:rtl w:val="0"/>
              </w:rPr>
              <w:t xml:space="preserve">North America</w:t>
            </w:r>
          </w:p>
          <w:p w:rsidR="00000000" w:rsidDel="00000000" w:rsidP="00000000" w:rsidRDefault="00000000" w:rsidRPr="00000000" w14:paraId="00000040">
            <w:pPr>
              <w:jc w:val="center"/>
              <w:rPr>
                <w:color w:val="538135"/>
              </w:rPr>
            </w:pPr>
            <w:r w:rsidDel="00000000" w:rsidR="00000000" w:rsidRPr="00000000">
              <w:rPr>
                <w:color w:val="538135"/>
                <w:rtl w:val="0"/>
              </w:rPr>
              <w:t xml:space="preserve">Types of Biome-</w:t>
            </w:r>
          </w:p>
          <w:p w:rsidR="00000000" w:rsidDel="00000000" w:rsidP="00000000" w:rsidRDefault="00000000" w:rsidRPr="00000000" w14:paraId="00000041">
            <w:pPr>
              <w:jc w:val="center"/>
              <w:rPr>
                <w:color w:val="538135"/>
              </w:rPr>
            </w:pPr>
            <w:r w:rsidDel="00000000" w:rsidR="00000000" w:rsidRPr="00000000">
              <w:rPr>
                <w:color w:val="538135"/>
                <w:rtl w:val="0"/>
              </w:rPr>
              <w:t xml:space="preserve">Grasslands</w:t>
            </w:r>
          </w:p>
          <w:p w:rsidR="00000000" w:rsidDel="00000000" w:rsidP="00000000" w:rsidRDefault="00000000" w:rsidRPr="00000000" w14:paraId="00000042">
            <w:pPr>
              <w:jc w:val="center"/>
              <w:rPr>
                <w:color w:val="538135"/>
              </w:rPr>
            </w:pPr>
            <w:r w:rsidDel="00000000" w:rsidR="00000000" w:rsidRPr="00000000">
              <w:rPr>
                <w:color w:val="538135"/>
                <w:rtl w:val="0"/>
              </w:rPr>
              <w:t xml:space="preserve">Taiga</w:t>
            </w:r>
          </w:p>
          <w:p w:rsidR="00000000" w:rsidDel="00000000" w:rsidP="00000000" w:rsidRDefault="00000000" w:rsidRPr="00000000" w14:paraId="00000043">
            <w:pPr>
              <w:jc w:val="center"/>
              <w:rPr>
                <w:color w:val="538135"/>
              </w:rPr>
            </w:pPr>
            <w:r w:rsidDel="00000000" w:rsidR="00000000" w:rsidRPr="00000000">
              <w:rPr>
                <w:color w:val="538135"/>
                <w:rtl w:val="0"/>
              </w:rPr>
              <w:t xml:space="preserve">Temperate Deciduous</w:t>
            </w:r>
          </w:p>
          <w:p w:rsidR="00000000" w:rsidDel="00000000" w:rsidP="00000000" w:rsidRDefault="00000000" w:rsidRPr="00000000" w14:paraId="00000044">
            <w:pPr>
              <w:jc w:val="center"/>
              <w:rPr>
                <w:color w:val="538135"/>
              </w:rPr>
            </w:pPr>
            <w:r w:rsidDel="00000000" w:rsidR="00000000" w:rsidRPr="00000000">
              <w:rPr>
                <w:rtl w:val="0"/>
              </w:rPr>
            </w:r>
          </w:p>
          <w:p w:rsidR="00000000" w:rsidDel="00000000" w:rsidP="00000000" w:rsidRDefault="00000000" w:rsidRPr="00000000" w14:paraId="00000045">
            <w:pPr>
              <w:jc w:val="center"/>
              <w:rPr>
                <w:color w:val="538135"/>
              </w:rPr>
            </w:pPr>
            <w:r w:rsidDel="00000000" w:rsidR="00000000" w:rsidRPr="00000000">
              <w:rPr>
                <w:rtl w:val="0"/>
              </w:rPr>
            </w:r>
          </w:p>
        </w:tc>
        <w:tc>
          <w:tcPr/>
          <w:p w:rsidR="00000000" w:rsidDel="00000000" w:rsidP="00000000" w:rsidRDefault="00000000" w:rsidRPr="00000000" w14:paraId="00000046">
            <w:pPr>
              <w:jc w:val="center"/>
              <w:rPr>
                <w:color w:val="538135"/>
              </w:rPr>
            </w:pPr>
            <w:r w:rsidDel="00000000" w:rsidR="00000000" w:rsidRPr="00000000">
              <w:rPr>
                <w:color w:val="538135"/>
                <w:rtl w:val="0"/>
              </w:rPr>
              <w:t xml:space="preserve">USA</w:t>
            </w:r>
          </w:p>
          <w:p w:rsidR="00000000" w:rsidDel="00000000" w:rsidP="00000000" w:rsidRDefault="00000000" w:rsidRPr="00000000" w14:paraId="00000047">
            <w:pPr>
              <w:jc w:val="center"/>
              <w:rPr>
                <w:color w:val="538135"/>
              </w:rPr>
            </w:pPr>
            <w:r w:rsidDel="00000000" w:rsidR="00000000" w:rsidRPr="00000000">
              <w:rPr>
                <w:rtl w:val="0"/>
              </w:rPr>
            </w:r>
          </w:p>
        </w:tc>
      </w:tr>
      <w:tr>
        <w:trPr>
          <w:cantSplit w:val="0"/>
          <w:trHeight w:val="531" w:hRule="atLeast"/>
          <w:tblHeader w:val="0"/>
        </w:trPr>
        <w:tc>
          <w:tcPr/>
          <w:p w:rsidR="00000000" w:rsidDel="00000000" w:rsidP="00000000" w:rsidRDefault="00000000" w:rsidRPr="00000000" w14:paraId="00000048">
            <w:pPr>
              <w:jc w:val="center"/>
              <w:rPr>
                <w:b w:val="1"/>
                <w:color w:val="2f5496"/>
              </w:rPr>
            </w:pPr>
            <w:r w:rsidDel="00000000" w:rsidR="00000000" w:rsidRPr="00000000">
              <w:rPr>
                <w:b w:val="1"/>
                <w:color w:val="2f5496"/>
                <w:rtl w:val="0"/>
              </w:rPr>
              <w:t xml:space="preserve">Art</w:t>
            </w:r>
          </w:p>
          <w:p w:rsidR="00000000" w:rsidDel="00000000" w:rsidP="00000000" w:rsidRDefault="00000000" w:rsidRPr="00000000" w14:paraId="00000049">
            <w:pPr>
              <w:jc w:val="center"/>
              <w:rPr>
                <w:b w:val="1"/>
                <w:color w:val="2f5496"/>
              </w:rPr>
            </w:pPr>
            <w:r w:rsidDel="00000000" w:rsidR="00000000" w:rsidRPr="00000000">
              <w:rPr>
                <w:rtl w:val="0"/>
              </w:rPr>
            </w:r>
          </w:p>
        </w:tc>
        <w:tc>
          <w:tcPr/>
          <w:p w:rsidR="00000000" w:rsidDel="00000000" w:rsidP="00000000" w:rsidRDefault="00000000" w:rsidRPr="00000000" w14:paraId="0000004A">
            <w:pPr>
              <w:jc w:val="center"/>
              <w:rPr>
                <w:color w:val="2f5496"/>
              </w:rPr>
            </w:pPr>
            <w:r w:rsidDel="00000000" w:rsidR="00000000" w:rsidRPr="00000000">
              <w:rPr>
                <w:color w:val="2f5496"/>
                <w:rtl w:val="0"/>
              </w:rPr>
              <w:t xml:space="preserve">Wallpaper- William Morris</w:t>
            </w:r>
          </w:p>
          <w:p w:rsidR="00000000" w:rsidDel="00000000" w:rsidP="00000000" w:rsidRDefault="00000000" w:rsidRPr="00000000" w14:paraId="0000004B">
            <w:pPr>
              <w:jc w:val="center"/>
              <w:rPr>
                <w:color w:val="2f5496"/>
                <w:highlight w:val="yellow"/>
              </w:rPr>
            </w:pPr>
            <w:r w:rsidDel="00000000" w:rsidR="00000000" w:rsidRPr="00000000">
              <w:rPr>
                <w:color w:val="2f5496"/>
                <w:highlight w:val="yellow"/>
              </w:rPr>
              <w:drawing>
                <wp:inline distB="0" distT="0" distL="0" distR="0">
                  <wp:extent cx="854345" cy="1130364"/>
                  <wp:effectExtent b="0" l="0" r="0" t="0"/>
                  <wp:docPr descr="C:\Users\lbohan\AppData\Local\Microsoft\Windows\INetCache\Content.MSO\53FB8B6E.tmp" id="42" name="image2.jpg"/>
                  <a:graphic>
                    <a:graphicData uri="http://schemas.openxmlformats.org/drawingml/2006/picture">
                      <pic:pic>
                        <pic:nvPicPr>
                          <pic:cNvPr descr="C:\Users\lbohan\AppData\Local\Microsoft\Windows\INetCache\Content.MSO\53FB8B6E.tmp" id="0" name="image2.jpg"/>
                          <pic:cNvPicPr preferRelativeResize="0"/>
                        </pic:nvPicPr>
                        <pic:blipFill>
                          <a:blip r:embed="rId7"/>
                          <a:srcRect b="0" l="0" r="0" t="0"/>
                          <a:stretch>
                            <a:fillRect/>
                          </a:stretch>
                        </pic:blipFill>
                        <pic:spPr>
                          <a:xfrm>
                            <a:off x="0" y="0"/>
                            <a:ext cx="854345" cy="113036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color w:val="2f5496"/>
              </w:rPr>
            </w:pPr>
            <w:r w:rsidDel="00000000" w:rsidR="00000000" w:rsidRPr="00000000">
              <w:rPr>
                <w:rtl w:val="0"/>
              </w:rPr>
            </w:r>
          </w:p>
        </w:tc>
        <w:tc>
          <w:tcPr/>
          <w:p w:rsidR="00000000" w:rsidDel="00000000" w:rsidP="00000000" w:rsidRDefault="00000000" w:rsidRPr="00000000" w14:paraId="0000004D">
            <w:pPr>
              <w:jc w:val="center"/>
              <w:rPr>
                <w:color w:val="2f5496"/>
              </w:rPr>
            </w:pPr>
            <w:r w:rsidDel="00000000" w:rsidR="00000000" w:rsidRPr="00000000">
              <w:rPr>
                <w:color w:val="2f5496"/>
                <w:rtl w:val="0"/>
              </w:rPr>
              <w:t xml:space="preserve">Jerry Barret- The Mission of Mercy: Florence Nightingale receiving the wounded at Scutari</w:t>
            </w:r>
          </w:p>
          <w:p w:rsidR="00000000" w:rsidDel="00000000" w:rsidP="00000000" w:rsidRDefault="00000000" w:rsidRPr="00000000" w14:paraId="0000004E">
            <w:pPr>
              <w:jc w:val="center"/>
              <w:rPr>
                <w:color w:val="2f5496"/>
              </w:rPr>
            </w:pPr>
            <w:r w:rsidDel="00000000" w:rsidR="00000000" w:rsidRPr="00000000">
              <w:rPr>
                <w:color w:val="2f5496"/>
              </w:rPr>
              <w:drawing>
                <wp:inline distB="0" distT="0" distL="0" distR="0">
                  <wp:extent cx="1615224" cy="1070964"/>
                  <wp:effectExtent b="0" l="0" r="0" t="0"/>
                  <wp:docPr descr="C:\Users\lbohan\AppData\Local\Microsoft\Windows\INetCache\Content.MSO\FA2AB9CE.tmp" id="44" name="image8.jpg"/>
                  <a:graphic>
                    <a:graphicData uri="http://schemas.openxmlformats.org/drawingml/2006/picture">
                      <pic:pic>
                        <pic:nvPicPr>
                          <pic:cNvPr descr="C:\Users\lbohan\AppData\Local\Microsoft\Windows\INetCache\Content.MSO\FA2AB9CE.tmp" id="0" name="image8.jpg"/>
                          <pic:cNvPicPr preferRelativeResize="0"/>
                        </pic:nvPicPr>
                        <pic:blipFill>
                          <a:blip r:embed="rId8"/>
                          <a:srcRect b="0" l="0" r="0" t="0"/>
                          <a:stretch>
                            <a:fillRect/>
                          </a:stretch>
                        </pic:blipFill>
                        <pic:spPr>
                          <a:xfrm>
                            <a:off x="0" y="0"/>
                            <a:ext cx="1615224" cy="1070964"/>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color w:val="2f5496"/>
              </w:rPr>
            </w:pPr>
            <w:r w:rsidDel="00000000" w:rsidR="00000000" w:rsidRPr="00000000">
              <w:rPr>
                <w:rtl w:val="0"/>
              </w:rPr>
            </w:r>
          </w:p>
          <w:p w:rsidR="00000000" w:rsidDel="00000000" w:rsidP="00000000" w:rsidRDefault="00000000" w:rsidRPr="00000000" w14:paraId="00000050">
            <w:pPr>
              <w:jc w:val="center"/>
              <w:rPr>
                <w:color w:val="2f5496"/>
              </w:rPr>
            </w:pPr>
            <w:r w:rsidDel="00000000" w:rsidR="00000000" w:rsidRPr="00000000">
              <w:rPr>
                <w:color w:val="2f5496"/>
                <w:rtl w:val="0"/>
              </w:rPr>
              <w:t xml:space="preserve">Vincent Van Gogh- Dutch shoes and chair</w:t>
            </w:r>
          </w:p>
          <w:p w:rsidR="00000000" w:rsidDel="00000000" w:rsidP="00000000" w:rsidRDefault="00000000" w:rsidRPr="00000000" w14:paraId="00000051">
            <w:pPr>
              <w:jc w:val="center"/>
              <w:rPr>
                <w:color w:val="2f5496"/>
                <w:highlight w:val="yellow"/>
              </w:rPr>
            </w:pPr>
            <w:r w:rsidDel="00000000" w:rsidR="00000000" w:rsidRPr="00000000">
              <w:rPr>
                <w:color w:val="2f5496"/>
                <w:highlight w:val="yellow"/>
              </w:rPr>
              <w:drawing>
                <wp:inline distB="0" distT="0" distL="0" distR="0">
                  <wp:extent cx="912919" cy="760766"/>
                  <wp:effectExtent b="0" l="0" r="0" t="0"/>
                  <wp:docPr descr="C:\Users\lbohan\AppData\Local\Microsoft\Windows\INetCache\Content.MSO\C0D8A43.tmp" id="43" name="image6.jpg"/>
                  <a:graphic>
                    <a:graphicData uri="http://schemas.openxmlformats.org/drawingml/2006/picture">
                      <pic:pic>
                        <pic:nvPicPr>
                          <pic:cNvPr descr="C:\Users\lbohan\AppData\Local\Microsoft\Windows\INetCache\Content.MSO\C0D8A43.tmp" id="0" name="image6.jpg"/>
                          <pic:cNvPicPr preferRelativeResize="0"/>
                        </pic:nvPicPr>
                        <pic:blipFill>
                          <a:blip r:embed="rId9"/>
                          <a:srcRect b="0" l="0" r="0" t="0"/>
                          <a:stretch>
                            <a:fillRect/>
                          </a:stretch>
                        </pic:blipFill>
                        <pic:spPr>
                          <a:xfrm>
                            <a:off x="0" y="0"/>
                            <a:ext cx="912919" cy="76076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color w:val="2f5496"/>
              </w:rPr>
            </w:pPr>
            <w:r w:rsidDel="00000000" w:rsidR="00000000" w:rsidRPr="00000000">
              <w:rPr>
                <w:color w:val="2f5496"/>
              </w:rPr>
              <w:drawing>
                <wp:inline distB="0" distT="0" distL="0" distR="0">
                  <wp:extent cx="1009557" cy="1260691"/>
                  <wp:effectExtent b="0" l="0" r="0" t="0"/>
                  <wp:docPr descr="C:\Users\lbohan\AppData\Local\Microsoft\Windows\INetCache\Content.MSO\1661C049.tmp" id="45" name="image7.jpg"/>
                  <a:graphic>
                    <a:graphicData uri="http://schemas.openxmlformats.org/drawingml/2006/picture">
                      <pic:pic>
                        <pic:nvPicPr>
                          <pic:cNvPr descr="C:\Users\lbohan\AppData\Local\Microsoft\Windows\INetCache\Content.MSO\1661C049.tmp" id="0" name="image7.jpg"/>
                          <pic:cNvPicPr preferRelativeResize="0"/>
                        </pic:nvPicPr>
                        <pic:blipFill>
                          <a:blip r:embed="rId10"/>
                          <a:srcRect b="0" l="0" r="0" t="0"/>
                          <a:stretch>
                            <a:fillRect/>
                          </a:stretch>
                        </pic:blipFill>
                        <pic:spPr>
                          <a:xfrm>
                            <a:off x="0" y="0"/>
                            <a:ext cx="1009557" cy="126069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color w:val="2f5496"/>
              </w:rPr>
            </w:pPr>
            <w:r w:rsidDel="00000000" w:rsidR="00000000" w:rsidRPr="00000000">
              <w:rPr>
                <w:rtl w:val="0"/>
              </w:rPr>
            </w:r>
          </w:p>
          <w:p w:rsidR="00000000" w:rsidDel="00000000" w:rsidP="00000000" w:rsidRDefault="00000000" w:rsidRPr="00000000" w14:paraId="00000054">
            <w:pPr>
              <w:jc w:val="center"/>
              <w:rPr>
                <w:color w:val="2f5496"/>
              </w:rPr>
            </w:pPr>
            <w:r w:rsidDel="00000000" w:rsidR="00000000" w:rsidRPr="00000000">
              <w:rPr>
                <w:rtl w:val="0"/>
              </w:rPr>
            </w:r>
          </w:p>
        </w:tc>
        <w:tc>
          <w:tcPr>
            <w:gridSpan w:val="2"/>
          </w:tcPr>
          <w:p w:rsidR="00000000" w:rsidDel="00000000" w:rsidP="00000000" w:rsidRDefault="00000000" w:rsidRPr="00000000" w14:paraId="00000055">
            <w:pPr>
              <w:jc w:val="center"/>
              <w:rPr>
                <w:color w:val="2f5496"/>
              </w:rPr>
            </w:pPr>
            <w:r w:rsidDel="00000000" w:rsidR="00000000" w:rsidRPr="00000000">
              <w:rPr>
                <w:color w:val="2f5496"/>
                <w:rtl w:val="0"/>
              </w:rPr>
              <w:t xml:space="preserve">Architecture- Taj Mahal </w:t>
            </w:r>
            <w:r w:rsidDel="00000000" w:rsidR="00000000" w:rsidRPr="00000000">
              <w:drawing>
                <wp:anchor allowOverlap="1" behindDoc="0" distB="0" distT="0" distL="114300" distR="114300" hidden="0" layoutInCell="1" locked="0" relativeHeight="0" simplePos="0">
                  <wp:simplePos x="0" y="0"/>
                  <wp:positionH relativeFrom="column">
                    <wp:posOffset>-14602</wp:posOffset>
                  </wp:positionH>
                  <wp:positionV relativeFrom="paragraph">
                    <wp:posOffset>401320</wp:posOffset>
                  </wp:positionV>
                  <wp:extent cx="1181100" cy="790263"/>
                  <wp:effectExtent b="0" l="0" r="0" t="0"/>
                  <wp:wrapSquare wrapText="bothSides" distB="0" distT="0" distL="114300" distR="114300"/>
                  <wp:docPr descr="C:\Users\lbohan\AppData\Local\Microsoft\Windows\INetCache\Content.MSO\8EBFF2F3.tmp" id="41" name="image1.jpg"/>
                  <a:graphic>
                    <a:graphicData uri="http://schemas.openxmlformats.org/drawingml/2006/picture">
                      <pic:pic>
                        <pic:nvPicPr>
                          <pic:cNvPr descr="C:\Users\lbohan\AppData\Local\Microsoft\Windows\INetCache\Content.MSO\8EBFF2F3.tmp" id="0" name="image1.jpg"/>
                          <pic:cNvPicPr preferRelativeResize="0"/>
                        </pic:nvPicPr>
                        <pic:blipFill>
                          <a:blip r:embed="rId11"/>
                          <a:srcRect b="0" l="0" r="0" t="0"/>
                          <a:stretch>
                            <a:fillRect/>
                          </a:stretch>
                        </pic:blipFill>
                        <pic:spPr>
                          <a:xfrm>
                            <a:off x="0" y="0"/>
                            <a:ext cx="1181100" cy="790263"/>
                          </a:xfrm>
                          <a:prstGeom prst="rect"/>
                          <a:ln/>
                        </pic:spPr>
                      </pic:pic>
                    </a:graphicData>
                  </a:graphic>
                </wp:anchor>
              </w:drawing>
            </w:r>
          </w:p>
          <w:p w:rsidR="00000000" w:rsidDel="00000000" w:rsidP="00000000" w:rsidRDefault="00000000" w:rsidRPr="00000000" w14:paraId="00000056">
            <w:pPr>
              <w:jc w:val="center"/>
              <w:rPr>
                <w:color w:val="2f5496"/>
              </w:rPr>
            </w:pPr>
            <w:r w:rsidDel="00000000" w:rsidR="00000000" w:rsidRPr="00000000">
              <w:rPr>
                <w:rtl w:val="0"/>
              </w:rPr>
            </w:r>
          </w:p>
          <w:p w:rsidR="00000000" w:rsidDel="00000000" w:rsidP="00000000" w:rsidRDefault="00000000" w:rsidRPr="00000000" w14:paraId="00000057">
            <w:pPr>
              <w:jc w:val="center"/>
              <w:rPr>
                <w:color w:val="2f5496"/>
              </w:rPr>
            </w:pPr>
            <w:r w:rsidDel="00000000" w:rsidR="00000000" w:rsidRPr="00000000">
              <w:rPr>
                <w:color w:val="2f5496"/>
                <w:rtl w:val="0"/>
              </w:rPr>
              <w:t xml:space="preserve">Amrita Sher-Gill</w:t>
            </w:r>
          </w:p>
          <w:p w:rsidR="00000000" w:rsidDel="00000000" w:rsidP="00000000" w:rsidRDefault="00000000" w:rsidRPr="00000000" w14:paraId="00000058">
            <w:pPr>
              <w:jc w:val="center"/>
              <w:rPr>
                <w:color w:val="2f5496"/>
              </w:rPr>
            </w:pPr>
            <w:r w:rsidDel="00000000" w:rsidR="00000000" w:rsidRPr="00000000">
              <w:rPr/>
              <w:drawing>
                <wp:inline distB="0" distT="0" distL="0" distR="0">
                  <wp:extent cx="884459" cy="1217605"/>
                  <wp:effectExtent b="0" l="0" r="0" t="0"/>
                  <wp:docPr descr="Amrita Sher-Gil Group of Three Girls.jpg" id="37" name="image5.jpg"/>
                  <a:graphic>
                    <a:graphicData uri="http://schemas.openxmlformats.org/drawingml/2006/picture">
                      <pic:pic>
                        <pic:nvPicPr>
                          <pic:cNvPr descr="Amrita Sher-Gil Group of Three Girls.jpg" id="0" name="image5.jpg"/>
                          <pic:cNvPicPr preferRelativeResize="0"/>
                        </pic:nvPicPr>
                        <pic:blipFill>
                          <a:blip r:embed="rId12"/>
                          <a:srcRect b="0" l="0" r="0" t="0"/>
                          <a:stretch>
                            <a:fillRect/>
                          </a:stretch>
                        </pic:blipFill>
                        <pic:spPr>
                          <a:xfrm>
                            <a:off x="0" y="0"/>
                            <a:ext cx="884459" cy="121760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color w:val="2f5496"/>
              </w:rPr>
            </w:pPr>
            <w:r w:rsidDel="00000000" w:rsidR="00000000" w:rsidRPr="00000000">
              <w:rPr>
                <w:rtl w:val="0"/>
              </w:rPr>
            </w:r>
          </w:p>
        </w:tc>
        <w:tc>
          <w:tcPr/>
          <w:p w:rsidR="00000000" w:rsidDel="00000000" w:rsidP="00000000" w:rsidRDefault="00000000" w:rsidRPr="00000000" w14:paraId="0000005B">
            <w:pPr>
              <w:jc w:val="center"/>
              <w:rPr>
                <w:color w:val="2f5496"/>
              </w:rPr>
            </w:pPr>
            <w:r w:rsidDel="00000000" w:rsidR="00000000" w:rsidRPr="00000000">
              <w:rPr>
                <w:color w:val="2f5496"/>
                <w:rtl w:val="0"/>
              </w:rPr>
              <w:t xml:space="preserve">Elizabeth Catlett</w:t>
            </w:r>
            <w:r w:rsidDel="00000000" w:rsidR="00000000" w:rsidRPr="00000000">
              <w:rPr>
                <w:color w:val="2f5496"/>
              </w:rPr>
              <w:drawing>
                <wp:inline distB="114300" distT="114300" distL="114300" distR="114300">
                  <wp:extent cx="947738" cy="1197142"/>
                  <wp:effectExtent b="0" l="0" r="0" t="0"/>
                  <wp:docPr id="3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947738" cy="119714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color w:val="2f5496"/>
              </w:rPr>
            </w:pPr>
            <w:r w:rsidDel="00000000" w:rsidR="00000000" w:rsidRPr="00000000">
              <w:rPr>
                <w:rtl w:val="0"/>
              </w:rPr>
            </w:r>
          </w:p>
        </w:tc>
        <w:tc>
          <w:tcPr/>
          <w:p w:rsidR="00000000" w:rsidDel="00000000" w:rsidP="00000000" w:rsidRDefault="00000000" w:rsidRPr="00000000" w14:paraId="0000005D">
            <w:pPr>
              <w:jc w:val="center"/>
              <w:rPr>
                <w:color w:val="2f5496"/>
              </w:rPr>
            </w:pPr>
            <w:r w:rsidDel="00000000" w:rsidR="00000000" w:rsidRPr="00000000">
              <w:rPr>
                <w:color w:val="2f5496"/>
                <w:rtl w:val="0"/>
              </w:rPr>
              <w:t xml:space="preserve">Robert McCall: A Journey into Space</w:t>
            </w:r>
          </w:p>
          <w:p w:rsidR="00000000" w:rsidDel="00000000" w:rsidP="00000000" w:rsidRDefault="00000000" w:rsidRPr="00000000" w14:paraId="0000005E">
            <w:pPr>
              <w:jc w:val="center"/>
              <w:rPr>
                <w:color w:val="2f5496"/>
              </w:rPr>
            </w:pPr>
            <w:r w:rsidDel="00000000" w:rsidR="00000000" w:rsidRPr="00000000">
              <w:rPr>
                <w:color w:val="2f5496"/>
                <w:rtl w:val="0"/>
              </w:rPr>
              <w:t xml:space="preserve">A Journey into Space</w:t>
            </w:r>
          </w:p>
          <w:p w:rsidR="00000000" w:rsidDel="00000000" w:rsidP="00000000" w:rsidRDefault="00000000" w:rsidRPr="00000000" w14:paraId="0000005F">
            <w:pPr>
              <w:jc w:val="center"/>
              <w:rPr>
                <w:color w:val="2f5496"/>
              </w:rPr>
            </w:pPr>
            <w:r w:rsidDel="00000000" w:rsidR="00000000" w:rsidRPr="00000000">
              <w:rPr/>
              <w:drawing>
                <wp:inline distB="0" distT="0" distL="0" distR="0">
                  <wp:extent cx="1088390" cy="535940"/>
                  <wp:effectExtent b="0" l="0" r="0" t="0"/>
                  <wp:docPr id="3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088390" cy="53594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color w:val="2f5496"/>
                <w:highlight w:val="yellow"/>
              </w:rPr>
            </w:pPr>
            <w:r w:rsidDel="00000000" w:rsidR="00000000" w:rsidRPr="00000000">
              <w:rPr>
                <w:color w:val="2f5496"/>
                <w:rtl w:val="0"/>
              </w:rPr>
              <w:br w:type="textWrapping"/>
              <w:br w:type="textWrapping"/>
            </w:r>
            <w:r w:rsidDel="00000000" w:rsidR="00000000" w:rsidRPr="00000000">
              <w:rPr>
                <w:rtl w:val="0"/>
              </w:rPr>
            </w:r>
          </w:p>
        </w:tc>
        <w:tc>
          <w:tcPr/>
          <w:p w:rsidR="00000000" w:rsidDel="00000000" w:rsidP="00000000" w:rsidRDefault="00000000" w:rsidRPr="00000000" w14:paraId="00000061">
            <w:pPr>
              <w:jc w:val="center"/>
              <w:rPr>
                <w:color w:val="2f5496"/>
              </w:rPr>
            </w:pPr>
            <w:r w:rsidDel="00000000" w:rsidR="00000000" w:rsidRPr="00000000">
              <w:rPr>
                <w:color w:val="2f5496"/>
                <w:rtl w:val="0"/>
              </w:rPr>
              <w:t xml:space="preserve">Peter Thorpe- space art</w:t>
            </w:r>
          </w:p>
          <w:p w:rsidR="00000000" w:rsidDel="00000000" w:rsidP="00000000" w:rsidRDefault="00000000" w:rsidRPr="00000000" w14:paraId="00000062">
            <w:pPr>
              <w:jc w:val="center"/>
              <w:rPr>
                <w:color w:val="2f5496"/>
              </w:rPr>
            </w:pPr>
            <w:r w:rsidDel="00000000" w:rsidR="00000000" w:rsidRPr="00000000">
              <w:rPr>
                <w:color w:val="2f5496"/>
              </w:rPr>
              <w:drawing>
                <wp:inline distB="0" distT="0" distL="0" distR="0">
                  <wp:extent cx="840806" cy="1082856"/>
                  <wp:effectExtent b="0" l="0" r="0" t="0"/>
                  <wp:docPr descr="C:\Users\lbohan\AppData\Local\Microsoft\Windows\INetCache\Content.MSO\1BFB95A5.tmp" id="38" name="image9.jpg"/>
                  <a:graphic>
                    <a:graphicData uri="http://schemas.openxmlformats.org/drawingml/2006/picture">
                      <pic:pic>
                        <pic:nvPicPr>
                          <pic:cNvPr descr="C:\Users\lbohan\AppData\Local\Microsoft\Windows\INetCache\Content.MSO\1BFB95A5.tmp" id="0" name="image9.jpg"/>
                          <pic:cNvPicPr preferRelativeResize="0"/>
                        </pic:nvPicPr>
                        <pic:blipFill>
                          <a:blip r:embed="rId15"/>
                          <a:srcRect b="0" l="0" r="0" t="0"/>
                          <a:stretch>
                            <a:fillRect/>
                          </a:stretch>
                        </pic:blipFill>
                        <pic:spPr>
                          <a:xfrm>
                            <a:off x="0" y="0"/>
                            <a:ext cx="840806" cy="1082856"/>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color w:val="2f5496"/>
              </w:rPr>
            </w:pPr>
            <w:r w:rsidDel="00000000" w:rsidR="00000000" w:rsidRPr="00000000">
              <w:rPr>
                <w:rtl w:val="0"/>
              </w:rPr>
            </w:r>
          </w:p>
          <w:p w:rsidR="00000000" w:rsidDel="00000000" w:rsidP="00000000" w:rsidRDefault="00000000" w:rsidRPr="00000000" w14:paraId="00000064">
            <w:pPr>
              <w:jc w:val="center"/>
              <w:rPr>
                <w:color w:val="2f5496"/>
              </w:rPr>
            </w:pPr>
            <w:r w:rsidDel="00000000" w:rsidR="00000000" w:rsidRPr="00000000">
              <w:rPr>
                <w:color w:val="2f5496"/>
                <w:rtl w:val="0"/>
              </w:rPr>
              <w:t xml:space="preserve">Alma Thomas</w:t>
            </w:r>
          </w:p>
          <w:p w:rsidR="00000000" w:rsidDel="00000000" w:rsidP="00000000" w:rsidRDefault="00000000" w:rsidRPr="00000000" w14:paraId="00000065">
            <w:pPr>
              <w:jc w:val="center"/>
              <w:rPr>
                <w:color w:val="2f549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479425</wp:posOffset>
                  </wp:positionH>
                  <wp:positionV relativeFrom="paragraph">
                    <wp:posOffset>0</wp:posOffset>
                  </wp:positionV>
                  <wp:extent cx="903605" cy="1114425"/>
                  <wp:effectExtent b="0" l="0" r="0" t="0"/>
                  <wp:wrapSquare wrapText="bothSides" distB="0" distT="0" distL="114300" distR="114300"/>
                  <wp:docPr descr="C:\Users\lbohan\AppData\Local\Microsoft\Windows\INetCache\Content.MSO\9CB9F9A5.tmp" id="40" name="image3.jpg"/>
                  <a:graphic>
                    <a:graphicData uri="http://schemas.openxmlformats.org/drawingml/2006/picture">
                      <pic:pic>
                        <pic:nvPicPr>
                          <pic:cNvPr descr="C:\Users\lbohan\AppData\Local\Microsoft\Windows\INetCache\Content.MSO\9CB9F9A5.tmp" id="0" name="image3.jpg"/>
                          <pic:cNvPicPr preferRelativeResize="0"/>
                        </pic:nvPicPr>
                        <pic:blipFill>
                          <a:blip r:embed="rId16"/>
                          <a:srcRect b="0" l="0" r="0" t="0"/>
                          <a:stretch>
                            <a:fillRect/>
                          </a:stretch>
                        </pic:blipFill>
                        <pic:spPr>
                          <a:xfrm>
                            <a:off x="0" y="0"/>
                            <a:ext cx="903605" cy="1114425"/>
                          </a:xfrm>
                          <a:prstGeom prst="rect"/>
                          <a:ln/>
                        </pic:spPr>
                      </pic:pic>
                    </a:graphicData>
                  </a:graphic>
                </wp:anchor>
              </w:drawing>
            </w:r>
          </w:p>
          <w:p w:rsidR="00000000" w:rsidDel="00000000" w:rsidP="00000000" w:rsidRDefault="00000000" w:rsidRPr="00000000" w14:paraId="00000066">
            <w:pPr>
              <w:jc w:val="center"/>
              <w:rPr>
                <w:color w:val="2f5496"/>
              </w:rPr>
            </w:pPr>
            <w:r w:rsidDel="00000000" w:rsidR="00000000" w:rsidRPr="00000000">
              <w:rPr>
                <w:rtl w:val="0"/>
              </w:rPr>
            </w:r>
          </w:p>
          <w:p w:rsidR="00000000" w:rsidDel="00000000" w:rsidP="00000000" w:rsidRDefault="00000000" w:rsidRPr="00000000" w14:paraId="00000067">
            <w:pPr>
              <w:jc w:val="center"/>
              <w:rPr>
                <w:color w:val="2f5496"/>
              </w:rPr>
            </w:pPr>
            <w:r w:rsidDel="00000000" w:rsidR="00000000" w:rsidRPr="00000000">
              <w:rPr>
                <w:rtl w:val="0"/>
              </w:rPr>
            </w:r>
          </w:p>
          <w:p w:rsidR="00000000" w:rsidDel="00000000" w:rsidP="00000000" w:rsidRDefault="00000000" w:rsidRPr="00000000" w14:paraId="00000068">
            <w:pPr>
              <w:jc w:val="center"/>
              <w:rPr>
                <w:color w:val="2f5496"/>
                <w:highlight w:val="yellow"/>
              </w:rPr>
            </w:pPr>
            <w:r w:rsidDel="00000000" w:rsidR="00000000" w:rsidRPr="00000000">
              <w:rPr>
                <w:rtl w:val="0"/>
              </w:rPr>
            </w:r>
          </w:p>
        </w:tc>
      </w:tr>
      <w:tr>
        <w:trPr>
          <w:cantSplit w:val="0"/>
          <w:trHeight w:val="516" w:hRule="atLeast"/>
          <w:tblHeader w:val="0"/>
        </w:trPr>
        <w:tc>
          <w:tcPr/>
          <w:p w:rsidR="00000000" w:rsidDel="00000000" w:rsidP="00000000" w:rsidRDefault="00000000" w:rsidRPr="00000000" w14:paraId="00000069">
            <w:pPr>
              <w:jc w:val="center"/>
              <w:rPr>
                <w:b w:val="1"/>
                <w:color w:val="ff0000"/>
              </w:rPr>
            </w:pPr>
            <w:r w:rsidDel="00000000" w:rsidR="00000000" w:rsidRPr="00000000">
              <w:rPr>
                <w:b w:val="1"/>
                <w:color w:val="ff0000"/>
                <w:rtl w:val="0"/>
              </w:rPr>
              <w:t xml:space="preserve">Science</w:t>
            </w:r>
          </w:p>
        </w:tc>
        <w:tc>
          <w:tcPr>
            <w:gridSpan w:val="2"/>
          </w:tcPr>
          <w:p w:rsidR="00000000" w:rsidDel="00000000" w:rsidP="00000000" w:rsidRDefault="00000000" w:rsidRPr="00000000" w14:paraId="0000006A">
            <w:pPr>
              <w:jc w:val="center"/>
              <w:rPr>
                <w:b w:val="1"/>
                <w:color w:val="ff0000"/>
              </w:rPr>
            </w:pPr>
            <w:r w:rsidDel="00000000" w:rsidR="00000000" w:rsidRPr="00000000">
              <w:rPr>
                <w:color w:val="ff0000"/>
                <w:rtl w:val="0"/>
              </w:rPr>
              <w:t xml:space="preserve">Chemistry: Properties and Changes of Materials</w:t>
            </w:r>
            <w:r w:rsidDel="00000000" w:rsidR="00000000" w:rsidRPr="00000000">
              <w:rPr>
                <w:rtl w:val="0"/>
              </w:rPr>
            </w:r>
          </w:p>
          <w:p w:rsidR="00000000" w:rsidDel="00000000" w:rsidP="00000000" w:rsidRDefault="00000000" w:rsidRPr="00000000" w14:paraId="0000006B">
            <w:pPr>
              <w:jc w:val="center"/>
              <w:rPr>
                <w:color w:val="ff0000"/>
              </w:rPr>
            </w:pPr>
            <w:r w:rsidDel="00000000" w:rsidR="00000000" w:rsidRPr="00000000">
              <w:rPr>
                <w:b w:val="1"/>
                <w:color w:val="ff0000"/>
                <w:rtl w:val="0"/>
              </w:rPr>
              <w:t xml:space="preserve">Scientist/Inventor: Antoine Lavoisier</w:t>
            </w:r>
            <w:r w:rsidDel="00000000" w:rsidR="00000000" w:rsidRPr="00000000">
              <w:rPr>
                <w:rtl w:val="0"/>
              </w:rPr>
            </w:r>
          </w:p>
        </w:tc>
        <w:tc>
          <w:tcPr>
            <w:gridSpan w:val="2"/>
          </w:tcPr>
          <w:p w:rsidR="00000000" w:rsidDel="00000000" w:rsidP="00000000" w:rsidRDefault="00000000" w:rsidRPr="00000000" w14:paraId="0000006D">
            <w:pPr>
              <w:jc w:val="center"/>
              <w:rPr>
                <w:color w:val="ff0000"/>
              </w:rPr>
            </w:pPr>
            <w:r w:rsidDel="00000000" w:rsidR="00000000" w:rsidRPr="00000000">
              <w:rPr>
                <w:color w:val="ff0000"/>
                <w:rtl w:val="0"/>
              </w:rPr>
              <w:t xml:space="preserve">Biology: Living things and their habitats</w:t>
              <w:br w:type="textWrapping"/>
            </w:r>
            <w:r w:rsidDel="00000000" w:rsidR="00000000" w:rsidRPr="00000000">
              <w:rPr>
                <w:b w:val="1"/>
                <w:color w:val="ff0000"/>
                <w:rtl w:val="0"/>
              </w:rPr>
              <w:t xml:space="preserve">Scientist/Inventor: Eva Crane</w:t>
            </w:r>
            <w:r w:rsidDel="00000000" w:rsidR="00000000" w:rsidRPr="00000000">
              <w:rPr>
                <w:rtl w:val="0"/>
              </w:rPr>
            </w:r>
          </w:p>
        </w:tc>
        <w:tc>
          <w:tcPr/>
          <w:p w:rsidR="00000000" w:rsidDel="00000000" w:rsidP="00000000" w:rsidRDefault="00000000" w:rsidRPr="00000000" w14:paraId="0000006F">
            <w:pPr>
              <w:jc w:val="center"/>
              <w:rPr>
                <w:color w:val="ff0000"/>
              </w:rPr>
            </w:pPr>
            <w:r w:rsidDel="00000000" w:rsidR="00000000" w:rsidRPr="00000000">
              <w:rPr>
                <w:color w:val="ff0000"/>
                <w:rtl w:val="0"/>
              </w:rPr>
              <w:t xml:space="preserve">Biology: Animals including Humans</w:t>
            </w:r>
          </w:p>
        </w:tc>
        <w:tc>
          <w:tcPr/>
          <w:p w:rsidR="00000000" w:rsidDel="00000000" w:rsidP="00000000" w:rsidRDefault="00000000" w:rsidRPr="00000000" w14:paraId="00000070">
            <w:pPr>
              <w:jc w:val="center"/>
              <w:rPr>
                <w:b w:val="1"/>
                <w:color w:val="ff0000"/>
              </w:rPr>
            </w:pPr>
            <w:r w:rsidDel="00000000" w:rsidR="00000000" w:rsidRPr="00000000">
              <w:rPr>
                <w:color w:val="ff0000"/>
                <w:rtl w:val="0"/>
              </w:rPr>
              <w:t xml:space="preserve">Earth Science and Physics: Earth and Space</w:t>
              <w:br w:type="textWrapping"/>
            </w:r>
            <w:r w:rsidDel="00000000" w:rsidR="00000000" w:rsidRPr="00000000">
              <w:rPr>
                <w:b w:val="1"/>
                <w:color w:val="ff0000"/>
                <w:rtl w:val="0"/>
              </w:rPr>
              <w:t xml:space="preserve">Scientist/Inventor: Galileo</w:t>
            </w:r>
          </w:p>
          <w:p w:rsidR="00000000" w:rsidDel="00000000" w:rsidP="00000000" w:rsidRDefault="00000000" w:rsidRPr="00000000" w14:paraId="00000071">
            <w:pPr>
              <w:jc w:val="center"/>
              <w:rPr>
                <w:b w:val="1"/>
                <w:color w:val="ff0000"/>
                <w:highlight w:val="yellow"/>
              </w:rPr>
            </w:pPr>
            <w:r w:rsidDel="00000000" w:rsidR="00000000" w:rsidRPr="00000000">
              <w:rPr>
                <w:b w:val="1"/>
                <w:color w:val="ff0000"/>
                <w:rtl w:val="0"/>
              </w:rPr>
              <w:t xml:space="preserve">Neil deGrasse Tyson Mae C. Jemison Katherine Johnson</w:t>
            </w:r>
            <w:r w:rsidDel="00000000" w:rsidR="00000000" w:rsidRPr="00000000">
              <w:rPr>
                <w:rtl w:val="0"/>
              </w:rPr>
            </w:r>
          </w:p>
        </w:tc>
        <w:tc>
          <w:tcPr/>
          <w:p w:rsidR="00000000" w:rsidDel="00000000" w:rsidP="00000000" w:rsidRDefault="00000000" w:rsidRPr="00000000" w14:paraId="00000072">
            <w:pPr>
              <w:jc w:val="center"/>
              <w:rPr>
                <w:color w:val="ff0000"/>
              </w:rPr>
            </w:pPr>
            <w:r w:rsidDel="00000000" w:rsidR="00000000" w:rsidRPr="00000000">
              <w:rPr>
                <w:color w:val="ff0000"/>
                <w:rtl w:val="0"/>
              </w:rPr>
              <w:t xml:space="preserve">Forces</w:t>
            </w:r>
          </w:p>
          <w:p w:rsidR="00000000" w:rsidDel="00000000" w:rsidP="00000000" w:rsidRDefault="00000000" w:rsidRPr="00000000" w14:paraId="00000073">
            <w:pPr>
              <w:jc w:val="center"/>
              <w:rPr>
                <w:b w:val="1"/>
                <w:color w:val="ff0000"/>
              </w:rPr>
            </w:pPr>
            <w:r w:rsidDel="00000000" w:rsidR="00000000" w:rsidRPr="00000000">
              <w:rPr>
                <w:b w:val="1"/>
                <w:color w:val="ff0000"/>
                <w:rtl w:val="0"/>
              </w:rPr>
              <w:t xml:space="preserve">Scientist/Inventor: Albert Einstein</w:t>
            </w:r>
          </w:p>
          <w:p w:rsidR="00000000" w:rsidDel="00000000" w:rsidP="00000000" w:rsidRDefault="00000000" w:rsidRPr="00000000" w14:paraId="00000074">
            <w:pPr>
              <w:jc w:val="center"/>
              <w:rPr>
                <w:b w:val="1"/>
                <w:color w:val="ff0000"/>
              </w:rPr>
            </w:pPr>
            <w:r w:rsidDel="00000000" w:rsidR="00000000" w:rsidRPr="00000000">
              <w:rPr>
                <w:b w:val="1"/>
                <w:color w:val="ff0000"/>
                <w:rtl w:val="0"/>
              </w:rPr>
              <w:t xml:space="preserve">Stephen Hawking</w:t>
            </w:r>
          </w:p>
        </w:tc>
      </w:tr>
      <w:tr>
        <w:trPr>
          <w:cantSplit w:val="0"/>
          <w:trHeight w:val="516" w:hRule="atLeast"/>
          <w:tblHeader w:val="0"/>
        </w:trPr>
        <w:tc>
          <w:tcPr/>
          <w:p w:rsidR="00000000" w:rsidDel="00000000" w:rsidP="00000000" w:rsidRDefault="00000000" w:rsidRPr="00000000" w14:paraId="00000075">
            <w:pPr>
              <w:jc w:val="center"/>
              <w:rPr>
                <w:b w:val="1"/>
                <w:color w:val="bf8f00"/>
              </w:rPr>
            </w:pPr>
            <w:r w:rsidDel="00000000" w:rsidR="00000000" w:rsidRPr="00000000">
              <w:rPr>
                <w:b w:val="1"/>
                <w:color w:val="bf8f00"/>
                <w:rtl w:val="0"/>
              </w:rPr>
              <w:t xml:space="preserve">D.T</w:t>
            </w:r>
          </w:p>
          <w:p w:rsidR="00000000" w:rsidDel="00000000" w:rsidP="00000000" w:rsidRDefault="00000000" w:rsidRPr="00000000" w14:paraId="00000076">
            <w:pPr>
              <w:jc w:val="center"/>
              <w:rPr>
                <w:b w:val="1"/>
                <w:color w:val="bf8f00"/>
              </w:rPr>
            </w:pPr>
            <w:r w:rsidDel="00000000" w:rsidR="00000000" w:rsidRPr="00000000">
              <w:rPr>
                <w:rtl w:val="0"/>
              </w:rPr>
            </w:r>
          </w:p>
        </w:tc>
        <w:tc>
          <w:tcPr/>
          <w:p w:rsidR="00000000" w:rsidDel="00000000" w:rsidP="00000000" w:rsidRDefault="00000000" w:rsidRPr="00000000" w14:paraId="00000077">
            <w:pPr>
              <w:jc w:val="center"/>
              <w:rPr/>
            </w:pPr>
            <w:r w:rsidDel="00000000" w:rsidR="00000000" w:rsidRPr="00000000">
              <w:rPr>
                <w:rtl w:val="0"/>
              </w:rPr>
            </w:r>
          </w:p>
        </w:tc>
        <w:tc>
          <w:tcPr/>
          <w:p w:rsidR="00000000" w:rsidDel="00000000" w:rsidP="00000000" w:rsidRDefault="00000000" w:rsidRPr="00000000" w14:paraId="00000078">
            <w:pPr>
              <w:jc w:val="center"/>
              <w:rPr>
                <w:color w:val="bf8f00"/>
              </w:rPr>
            </w:pPr>
            <w:r w:rsidDel="00000000" w:rsidR="00000000" w:rsidRPr="00000000">
              <w:rPr>
                <w:color w:val="bf8f00"/>
                <w:rtl w:val="0"/>
              </w:rPr>
              <w:t xml:space="preserve">Shell structures: Cardboard chairs</w:t>
            </w:r>
          </w:p>
          <w:p w:rsidR="00000000" w:rsidDel="00000000" w:rsidP="00000000" w:rsidRDefault="00000000" w:rsidRPr="00000000" w14:paraId="00000079">
            <w:pPr>
              <w:jc w:val="center"/>
              <w:rPr>
                <w:color w:val="bf8f00"/>
              </w:rPr>
            </w:pPr>
            <w:r w:rsidDel="00000000" w:rsidR="00000000" w:rsidRPr="00000000">
              <w:rPr>
                <w:rtl w:val="0"/>
              </w:rPr>
            </w:r>
          </w:p>
        </w:tc>
        <w:tc>
          <w:tcPr>
            <w:gridSpan w:val="2"/>
          </w:tcPr>
          <w:p w:rsidR="00000000" w:rsidDel="00000000" w:rsidP="00000000" w:rsidRDefault="00000000" w:rsidRPr="00000000" w14:paraId="0000007A">
            <w:pPr>
              <w:jc w:val="center"/>
              <w:rPr>
                <w:color w:val="bf8f00"/>
              </w:rPr>
            </w:pPr>
            <w:r w:rsidDel="00000000" w:rsidR="00000000" w:rsidRPr="00000000">
              <w:rPr>
                <w:color w:val="bf8f00"/>
                <w:rtl w:val="0"/>
              </w:rPr>
              <w:t xml:space="preserve">Food tech: Naan Bread </w:t>
            </w:r>
          </w:p>
          <w:p w:rsidR="00000000" w:rsidDel="00000000" w:rsidP="00000000" w:rsidRDefault="00000000" w:rsidRPr="00000000" w14:paraId="0000007B">
            <w:pPr>
              <w:jc w:val="center"/>
              <w:rPr>
                <w:color w:val="bf8f00"/>
              </w:rPr>
            </w:pPr>
            <w:r w:rsidDel="00000000" w:rsidR="00000000" w:rsidRPr="00000000">
              <w:rPr>
                <w:rtl w:val="0"/>
              </w:rPr>
            </w:r>
          </w:p>
        </w:tc>
        <w:tc>
          <w:tcPr/>
          <w:p w:rsidR="00000000" w:rsidDel="00000000" w:rsidP="00000000" w:rsidRDefault="00000000" w:rsidRPr="00000000" w14:paraId="0000007D">
            <w:pPr>
              <w:jc w:val="center"/>
              <w:rPr>
                <w:color w:val="bf8f00"/>
              </w:rPr>
            </w:pPr>
            <w:r w:rsidDel="00000000" w:rsidR="00000000" w:rsidRPr="00000000">
              <w:rPr>
                <w:rtl w:val="0"/>
              </w:rPr>
            </w:r>
          </w:p>
        </w:tc>
        <w:tc>
          <w:tcPr/>
          <w:p w:rsidR="00000000" w:rsidDel="00000000" w:rsidP="00000000" w:rsidRDefault="00000000" w:rsidRPr="00000000" w14:paraId="0000007E">
            <w:pPr>
              <w:jc w:val="center"/>
              <w:rPr>
                <w:color w:val="bf8f00"/>
              </w:rPr>
            </w:pPr>
            <w:r w:rsidDel="00000000" w:rsidR="00000000" w:rsidRPr="00000000">
              <w:rPr>
                <w:color w:val="bf8f00"/>
                <w:rtl w:val="0"/>
              </w:rPr>
              <w:t xml:space="preserve">Electric motorised cars: Moon Buggy</w:t>
            </w:r>
          </w:p>
        </w:tc>
        <w:tc>
          <w:tcPr/>
          <w:p w:rsidR="00000000" w:rsidDel="00000000" w:rsidP="00000000" w:rsidRDefault="00000000" w:rsidRPr="00000000" w14:paraId="0000007F">
            <w:pPr>
              <w:jc w:val="center"/>
              <w:rPr>
                <w:color w:val="bf8f00"/>
              </w:rPr>
            </w:pPr>
            <w:r w:rsidDel="00000000" w:rsidR="00000000" w:rsidRPr="00000000">
              <w:rPr>
                <w:rtl w:val="0"/>
              </w:rPr>
            </w:r>
          </w:p>
        </w:tc>
      </w:tr>
      <w:tr>
        <w:trPr>
          <w:cantSplit w:val="0"/>
          <w:trHeight w:val="516" w:hRule="atLeast"/>
          <w:tblHeader w:val="0"/>
        </w:trPr>
        <w:tc>
          <w:tcPr/>
          <w:p w:rsidR="00000000" w:rsidDel="00000000" w:rsidP="00000000" w:rsidRDefault="00000000" w:rsidRPr="00000000" w14:paraId="00000080">
            <w:pPr>
              <w:jc w:val="center"/>
              <w:rPr>
                <w:b w:val="1"/>
                <w:color w:val="ff00ff"/>
              </w:rPr>
            </w:pPr>
            <w:r w:rsidDel="00000000" w:rsidR="00000000" w:rsidRPr="00000000">
              <w:rPr>
                <w:b w:val="1"/>
                <w:color w:val="ff00ff"/>
                <w:rtl w:val="0"/>
              </w:rPr>
              <w:t xml:space="preserve">PSHCE</w:t>
            </w:r>
          </w:p>
        </w:tc>
        <w:tc>
          <w:tcPr/>
          <w:p w:rsidR="00000000" w:rsidDel="00000000" w:rsidP="00000000" w:rsidRDefault="00000000" w:rsidRPr="00000000" w14:paraId="00000081">
            <w:pPr>
              <w:jc w:val="center"/>
              <w:rPr>
                <w:color w:val="ff66ff"/>
                <w:sz w:val="24"/>
                <w:szCs w:val="24"/>
              </w:rPr>
            </w:pPr>
            <w:r w:rsidDel="00000000" w:rsidR="00000000" w:rsidRPr="00000000">
              <w:rPr>
                <w:color w:val="ff66ff"/>
                <w:sz w:val="24"/>
                <w:szCs w:val="24"/>
                <w:rtl w:val="0"/>
              </w:rPr>
              <w:t xml:space="preserve">Feeling Positive</w:t>
            </w:r>
          </w:p>
        </w:tc>
        <w:tc>
          <w:tcPr/>
          <w:p w:rsidR="00000000" w:rsidDel="00000000" w:rsidP="00000000" w:rsidRDefault="00000000" w:rsidRPr="00000000" w14:paraId="00000082">
            <w:pPr>
              <w:jc w:val="center"/>
              <w:rPr>
                <w:color w:val="ff66ff"/>
                <w:sz w:val="24"/>
                <w:szCs w:val="24"/>
              </w:rPr>
            </w:pPr>
            <w:r w:rsidDel="00000000" w:rsidR="00000000" w:rsidRPr="00000000">
              <w:rPr>
                <w:color w:val="ff66ff"/>
                <w:sz w:val="24"/>
                <w:szCs w:val="24"/>
                <w:rtl w:val="0"/>
              </w:rPr>
              <w:t xml:space="preserve">Activism</w:t>
            </w:r>
          </w:p>
        </w:tc>
        <w:tc>
          <w:tcPr>
            <w:gridSpan w:val="2"/>
          </w:tcPr>
          <w:p w:rsidR="00000000" w:rsidDel="00000000" w:rsidP="00000000" w:rsidRDefault="00000000" w:rsidRPr="00000000" w14:paraId="00000083">
            <w:pPr>
              <w:jc w:val="center"/>
              <w:rPr>
                <w:color w:val="ff66ff"/>
                <w:sz w:val="24"/>
                <w:szCs w:val="24"/>
              </w:rPr>
            </w:pPr>
            <w:r w:rsidDel="00000000" w:rsidR="00000000" w:rsidRPr="00000000">
              <w:rPr>
                <w:color w:val="ff66ff"/>
                <w:sz w:val="24"/>
                <w:szCs w:val="24"/>
                <w:rtl w:val="0"/>
              </w:rPr>
              <w:t xml:space="preserve">Equal Opportunities and Unconscious Bias</w:t>
            </w:r>
          </w:p>
        </w:tc>
        <w:tc>
          <w:tcPr/>
          <w:p w:rsidR="00000000" w:rsidDel="00000000" w:rsidP="00000000" w:rsidRDefault="00000000" w:rsidRPr="00000000" w14:paraId="00000085">
            <w:pPr>
              <w:jc w:val="center"/>
              <w:rPr>
                <w:color w:val="ff66ff"/>
                <w:sz w:val="24"/>
                <w:szCs w:val="24"/>
              </w:rPr>
            </w:pPr>
            <w:r w:rsidDel="00000000" w:rsidR="00000000" w:rsidRPr="00000000">
              <w:rPr>
                <w:color w:val="ff66ff"/>
                <w:sz w:val="24"/>
                <w:szCs w:val="24"/>
                <w:rtl w:val="0"/>
              </w:rPr>
              <w:t xml:space="preserve">Economic Wellbeing:</w:t>
            </w:r>
          </w:p>
          <w:p w:rsidR="00000000" w:rsidDel="00000000" w:rsidP="00000000" w:rsidRDefault="00000000" w:rsidRPr="00000000" w14:paraId="00000086">
            <w:pPr>
              <w:jc w:val="center"/>
              <w:rPr>
                <w:color w:val="ff66ff"/>
                <w:sz w:val="24"/>
                <w:szCs w:val="24"/>
              </w:rPr>
            </w:pPr>
            <w:r w:rsidDel="00000000" w:rsidR="00000000" w:rsidRPr="00000000">
              <w:rPr>
                <w:color w:val="ff66ff"/>
                <w:sz w:val="24"/>
                <w:szCs w:val="24"/>
                <w:rtl w:val="0"/>
              </w:rPr>
              <w:t xml:space="preserve">Managing Money </w:t>
            </w:r>
          </w:p>
        </w:tc>
        <w:tc>
          <w:tcPr/>
          <w:p w:rsidR="00000000" w:rsidDel="00000000" w:rsidP="00000000" w:rsidRDefault="00000000" w:rsidRPr="00000000" w14:paraId="00000087">
            <w:pPr>
              <w:jc w:val="center"/>
              <w:rPr>
                <w:color w:val="ff66ff"/>
                <w:sz w:val="24"/>
                <w:szCs w:val="24"/>
              </w:rPr>
            </w:pPr>
            <w:r w:rsidDel="00000000" w:rsidR="00000000" w:rsidRPr="00000000">
              <w:rPr>
                <w:color w:val="ff66ff"/>
                <w:sz w:val="24"/>
                <w:szCs w:val="24"/>
                <w:rtl w:val="0"/>
              </w:rPr>
              <w:t xml:space="preserve">5 Ways to Wellbeing</w:t>
              <w:br w:type="textWrapping"/>
              <w:t xml:space="preserve">Giving</w:t>
            </w:r>
          </w:p>
        </w:tc>
        <w:tc>
          <w:tcPr/>
          <w:p w:rsidR="00000000" w:rsidDel="00000000" w:rsidP="00000000" w:rsidRDefault="00000000" w:rsidRPr="00000000" w14:paraId="00000088">
            <w:pPr>
              <w:jc w:val="center"/>
              <w:rPr>
                <w:color w:val="ff66ff"/>
                <w:sz w:val="24"/>
                <w:szCs w:val="24"/>
              </w:rPr>
            </w:pPr>
            <w:r w:rsidDel="00000000" w:rsidR="00000000" w:rsidRPr="00000000">
              <w:rPr>
                <w:color w:val="ff66ff"/>
                <w:sz w:val="24"/>
                <w:szCs w:val="24"/>
                <w:rtl w:val="0"/>
              </w:rPr>
              <w:t xml:space="preserve">Life Changes</w:t>
            </w:r>
          </w:p>
          <w:p w:rsidR="00000000" w:rsidDel="00000000" w:rsidP="00000000" w:rsidRDefault="00000000" w:rsidRPr="00000000" w14:paraId="00000089">
            <w:pPr>
              <w:jc w:val="center"/>
              <w:rPr>
                <w:color w:val="ff66ff"/>
                <w:sz w:val="24"/>
                <w:szCs w:val="24"/>
              </w:rPr>
            </w:pPr>
            <w:r w:rsidDel="00000000" w:rsidR="00000000" w:rsidRPr="00000000">
              <w:rPr>
                <w:color w:val="ff66ff"/>
                <w:sz w:val="24"/>
                <w:szCs w:val="24"/>
                <w:rtl w:val="0"/>
              </w:rPr>
              <w:t xml:space="preserve">Relationships</w:t>
            </w:r>
          </w:p>
        </w:tc>
      </w:tr>
      <w:tr>
        <w:trPr>
          <w:cantSplit w:val="0"/>
          <w:trHeight w:val="516" w:hRule="atLeast"/>
          <w:tblHeader w:val="0"/>
        </w:trPr>
        <w:tc>
          <w:tcPr/>
          <w:p w:rsidR="00000000" w:rsidDel="00000000" w:rsidP="00000000" w:rsidRDefault="00000000" w:rsidRPr="00000000" w14:paraId="0000008A">
            <w:pPr>
              <w:jc w:val="center"/>
              <w:rPr>
                <w:b w:val="1"/>
                <w:color w:val="00b050"/>
              </w:rPr>
            </w:pPr>
            <w:r w:rsidDel="00000000" w:rsidR="00000000" w:rsidRPr="00000000">
              <w:rPr>
                <w:b w:val="1"/>
                <w:color w:val="00b050"/>
                <w:rtl w:val="0"/>
              </w:rPr>
              <w:t xml:space="preserve">R.E</w:t>
            </w:r>
          </w:p>
          <w:p w:rsidR="00000000" w:rsidDel="00000000" w:rsidP="00000000" w:rsidRDefault="00000000" w:rsidRPr="00000000" w14:paraId="0000008B">
            <w:pPr>
              <w:jc w:val="center"/>
              <w:rPr>
                <w:b w:val="1"/>
                <w:color w:val="00b050"/>
              </w:rPr>
            </w:pPr>
            <w:r w:rsidDel="00000000" w:rsidR="00000000" w:rsidRPr="00000000">
              <w:rPr>
                <w:rtl w:val="0"/>
              </w:rPr>
            </w:r>
          </w:p>
        </w:tc>
        <w:tc>
          <w:tcPr>
            <w:gridSpan w:val="2"/>
          </w:tcPr>
          <w:p w:rsidR="00000000" w:rsidDel="00000000" w:rsidP="00000000" w:rsidRDefault="00000000" w:rsidRPr="00000000" w14:paraId="0000008C">
            <w:pPr>
              <w:jc w:val="left"/>
              <w:rPr>
                <w:color w:val="6aa84f"/>
              </w:rPr>
            </w:pPr>
            <w:r w:rsidDel="00000000" w:rsidR="00000000" w:rsidRPr="00000000">
              <w:rPr>
                <w:color w:val="6aa84f"/>
                <w:rtl w:val="0"/>
              </w:rPr>
              <w:t xml:space="preserve">Belief in Action      Diwali                Christmas</w:t>
            </w:r>
          </w:p>
          <w:p w:rsidR="00000000" w:rsidDel="00000000" w:rsidP="00000000" w:rsidRDefault="00000000" w:rsidRPr="00000000" w14:paraId="0000008D">
            <w:pPr>
              <w:jc w:val="center"/>
              <w:rPr>
                <w:color w:val="6aa84f"/>
              </w:rPr>
            </w:pPr>
            <w:r w:rsidDel="00000000" w:rsidR="00000000" w:rsidRPr="00000000">
              <w:rPr>
                <w:rtl w:val="0"/>
              </w:rPr>
            </w:r>
          </w:p>
          <w:p w:rsidR="00000000" w:rsidDel="00000000" w:rsidP="00000000" w:rsidRDefault="00000000" w:rsidRPr="00000000" w14:paraId="0000008E">
            <w:pPr>
              <w:jc w:val="center"/>
              <w:rPr>
                <w:color w:val="6aa84f"/>
              </w:rPr>
            </w:pPr>
            <w:r w:rsidDel="00000000" w:rsidR="00000000" w:rsidRPr="00000000">
              <w:rPr>
                <w:color w:val="6aa84f"/>
                <w:rtl w:val="0"/>
              </w:rPr>
              <w:t xml:space="preserve">                                         (Christianity)</w:t>
            </w:r>
          </w:p>
          <w:p w:rsidR="00000000" w:rsidDel="00000000" w:rsidP="00000000" w:rsidRDefault="00000000" w:rsidRPr="00000000" w14:paraId="0000008F">
            <w:pPr>
              <w:jc w:val="left"/>
              <w:rPr>
                <w:color w:val="00b050"/>
              </w:rPr>
            </w:pPr>
            <w:r w:rsidDel="00000000" w:rsidR="00000000" w:rsidRPr="00000000">
              <w:rPr>
                <w:rtl w:val="0"/>
              </w:rPr>
            </w:r>
          </w:p>
          <w:p w:rsidR="00000000" w:rsidDel="00000000" w:rsidP="00000000" w:rsidRDefault="00000000" w:rsidRPr="00000000" w14:paraId="00000090">
            <w:pPr>
              <w:jc w:val="center"/>
              <w:rPr>
                <w:color w:val="00b050"/>
              </w:rPr>
            </w:pPr>
            <w:r w:rsidDel="00000000" w:rsidR="00000000" w:rsidRPr="00000000">
              <w:rPr>
                <w:rtl w:val="0"/>
              </w:rPr>
            </w:r>
          </w:p>
        </w:tc>
        <w:tc>
          <w:tcPr>
            <w:gridSpan w:val="3"/>
          </w:tcPr>
          <w:p w:rsidR="00000000" w:rsidDel="00000000" w:rsidP="00000000" w:rsidRDefault="00000000" w:rsidRPr="00000000" w14:paraId="00000092">
            <w:pPr>
              <w:jc w:val="left"/>
              <w:rPr>
                <w:color w:val="6aa84f"/>
              </w:rPr>
            </w:pPr>
            <w:r w:rsidDel="00000000" w:rsidR="00000000" w:rsidRPr="00000000">
              <w:rPr>
                <w:color w:val="6aa84f"/>
                <w:rtl w:val="0"/>
              </w:rPr>
              <w:t xml:space="preserve">Beliefs and Moral Values              Easter</w:t>
            </w:r>
          </w:p>
          <w:p w:rsidR="00000000" w:rsidDel="00000000" w:rsidP="00000000" w:rsidRDefault="00000000" w:rsidRPr="00000000" w14:paraId="00000093">
            <w:pPr>
              <w:jc w:val="left"/>
              <w:rPr>
                <w:color w:val="6aa84f"/>
              </w:rPr>
            </w:pPr>
            <w:r w:rsidDel="00000000" w:rsidR="00000000" w:rsidRPr="00000000">
              <w:rPr>
                <w:color w:val="6aa84f"/>
                <w:rtl w:val="0"/>
              </w:rPr>
              <w:t xml:space="preserve">(Sikhism)                                                  (Christianity)</w:t>
            </w:r>
          </w:p>
          <w:p w:rsidR="00000000" w:rsidDel="00000000" w:rsidP="00000000" w:rsidRDefault="00000000" w:rsidRPr="00000000" w14:paraId="00000094">
            <w:pPr>
              <w:jc w:val="center"/>
              <w:rPr/>
            </w:pP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t xml:space="preserve">                                                         </w:t>
            </w:r>
          </w:p>
          <w:p w:rsidR="00000000" w:rsidDel="00000000" w:rsidP="00000000" w:rsidRDefault="00000000" w:rsidRPr="00000000" w14:paraId="00000096">
            <w:pPr>
              <w:jc w:val="left"/>
              <w:rPr>
                <w:color w:val="00b050"/>
              </w:rPr>
            </w:pPr>
            <w:r w:rsidDel="00000000" w:rsidR="00000000" w:rsidRPr="00000000">
              <w:rPr>
                <w:rtl w:val="0"/>
              </w:rPr>
            </w:r>
          </w:p>
          <w:p w:rsidR="00000000" w:rsidDel="00000000" w:rsidP="00000000" w:rsidRDefault="00000000" w:rsidRPr="00000000" w14:paraId="00000097">
            <w:pPr>
              <w:jc w:val="center"/>
              <w:rPr>
                <w:color w:val="00b050"/>
              </w:rPr>
            </w:pPr>
            <w:r w:rsidDel="00000000" w:rsidR="00000000" w:rsidRPr="00000000">
              <w:rPr>
                <w:color w:val="00b050"/>
                <w:rtl w:val="0"/>
              </w:rPr>
              <w:t xml:space="preserve">I</w:t>
            </w:r>
          </w:p>
        </w:tc>
        <w:tc>
          <w:tcPr>
            <w:gridSpan w:val="2"/>
          </w:tcPr>
          <w:p w:rsidR="00000000" w:rsidDel="00000000" w:rsidP="00000000" w:rsidRDefault="00000000" w:rsidRPr="00000000" w14:paraId="0000009A">
            <w:pPr>
              <w:jc w:val="left"/>
              <w:rPr>
                <w:color w:val="6aa84f"/>
              </w:rPr>
            </w:pPr>
            <w:r w:rsidDel="00000000" w:rsidR="00000000" w:rsidRPr="00000000">
              <w:rPr>
                <w:color w:val="6aa84f"/>
                <w:rtl w:val="0"/>
              </w:rPr>
              <w:t xml:space="preserve">Prayer and Worship</w:t>
            </w:r>
          </w:p>
          <w:p w:rsidR="00000000" w:rsidDel="00000000" w:rsidP="00000000" w:rsidRDefault="00000000" w:rsidRPr="00000000" w14:paraId="0000009B">
            <w:pPr>
              <w:jc w:val="left"/>
              <w:rPr>
                <w:color w:val="6aa84f"/>
              </w:rPr>
            </w:pPr>
            <w:r w:rsidDel="00000000" w:rsidR="00000000" w:rsidRPr="00000000">
              <w:rPr>
                <w:color w:val="6aa84f"/>
                <w:rtl w:val="0"/>
              </w:rPr>
              <w:t xml:space="preserve">(Sikhism)                                 Beliefs and Practices</w:t>
            </w:r>
          </w:p>
          <w:p w:rsidR="00000000" w:rsidDel="00000000" w:rsidP="00000000" w:rsidRDefault="00000000" w:rsidRPr="00000000" w14:paraId="0000009C">
            <w:pPr>
              <w:jc w:val="left"/>
              <w:rPr>
                <w:color w:val="6aa84f"/>
              </w:rPr>
            </w:pPr>
            <w:r w:rsidDel="00000000" w:rsidR="00000000" w:rsidRPr="00000000">
              <w:rPr>
                <w:color w:val="6aa84f"/>
                <w:rtl w:val="0"/>
              </w:rPr>
              <w:t xml:space="preserve">                                                ( Christianity)</w:t>
            </w:r>
          </w:p>
          <w:p w:rsidR="00000000" w:rsidDel="00000000" w:rsidP="00000000" w:rsidRDefault="00000000" w:rsidRPr="00000000" w14:paraId="0000009D">
            <w:pPr>
              <w:jc w:val="center"/>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rtl w:val="0"/>
              </w:rPr>
              <w:t xml:space="preserve">                                                       </w:t>
            </w:r>
          </w:p>
          <w:p w:rsidR="00000000" w:rsidDel="00000000" w:rsidP="00000000" w:rsidRDefault="00000000" w:rsidRPr="00000000" w14:paraId="0000009F">
            <w:pPr>
              <w:jc w:val="center"/>
              <w:rPr/>
            </w:pPr>
            <w:r w:rsidDel="00000000" w:rsidR="00000000" w:rsidRPr="00000000">
              <w:rPr>
                <w:rtl w:val="0"/>
              </w:rPr>
            </w:r>
          </w:p>
          <w:p w:rsidR="00000000" w:rsidDel="00000000" w:rsidP="00000000" w:rsidRDefault="00000000" w:rsidRPr="00000000" w14:paraId="000000A0">
            <w:pPr>
              <w:jc w:val="left"/>
              <w:rPr>
                <w:color w:val="00b050"/>
              </w:rPr>
            </w:pPr>
            <w:r w:rsidDel="00000000" w:rsidR="00000000" w:rsidRPr="00000000">
              <w:rPr>
                <w:rtl w:val="0"/>
              </w:rPr>
            </w:r>
          </w:p>
          <w:p w:rsidR="00000000" w:rsidDel="00000000" w:rsidP="00000000" w:rsidRDefault="00000000" w:rsidRPr="00000000" w14:paraId="000000A1">
            <w:pPr>
              <w:jc w:val="center"/>
              <w:rPr>
                <w:color w:val="00b050"/>
              </w:rPr>
            </w:pPr>
            <w:r w:rsidDel="00000000" w:rsidR="00000000" w:rsidRPr="00000000">
              <w:rPr>
                <w:rtl w:val="0"/>
              </w:rPr>
            </w:r>
          </w:p>
        </w:tc>
      </w:tr>
      <w:tr>
        <w:trPr>
          <w:cantSplit w:val="0"/>
          <w:trHeight w:val="516" w:hRule="atLeast"/>
          <w:tblHeader w:val="0"/>
        </w:trPr>
        <w:tc>
          <w:tcPr/>
          <w:p w:rsidR="00000000" w:rsidDel="00000000" w:rsidP="00000000" w:rsidRDefault="00000000" w:rsidRPr="00000000" w14:paraId="000000A3">
            <w:pPr>
              <w:jc w:val="center"/>
              <w:rPr>
                <w:b w:val="1"/>
                <w:color w:val="7030a0"/>
              </w:rPr>
            </w:pPr>
            <w:r w:rsidDel="00000000" w:rsidR="00000000" w:rsidRPr="00000000">
              <w:rPr>
                <w:b w:val="1"/>
                <w:color w:val="7030a0"/>
                <w:rtl w:val="0"/>
              </w:rPr>
              <w:t xml:space="preserve">Computing</w:t>
            </w:r>
          </w:p>
        </w:tc>
        <w:tc>
          <w:tcPr/>
          <w:p w:rsidR="00000000" w:rsidDel="00000000" w:rsidP="00000000" w:rsidRDefault="00000000" w:rsidRPr="00000000" w14:paraId="000000A4">
            <w:pPr>
              <w:jc w:val="center"/>
              <w:rPr>
                <w:color w:val="7030a0"/>
              </w:rPr>
            </w:pPr>
            <w:r w:rsidDel="00000000" w:rsidR="00000000" w:rsidRPr="00000000">
              <w:rPr>
                <w:color w:val="7030a0"/>
                <w:rtl w:val="0"/>
              </w:rPr>
              <w:t xml:space="preserve">General skills – saving, opening files, logging in, accessing google classroom, creating folders, printing, downloading media, resizing images, moving images, layers of images, snipping an image, rotating an image</w:t>
            </w:r>
          </w:p>
          <w:p w:rsidR="00000000" w:rsidDel="00000000" w:rsidP="00000000" w:rsidRDefault="00000000" w:rsidRPr="00000000" w14:paraId="000000A5">
            <w:pPr>
              <w:jc w:val="center"/>
              <w:rPr>
                <w:color w:val="7030a0"/>
              </w:rPr>
            </w:pPr>
            <w:r w:rsidDel="00000000" w:rsidR="00000000" w:rsidRPr="00000000">
              <w:rPr>
                <w:rtl w:val="0"/>
              </w:rPr>
            </w:r>
          </w:p>
          <w:p w:rsidR="00000000" w:rsidDel="00000000" w:rsidP="00000000" w:rsidRDefault="00000000" w:rsidRPr="00000000" w14:paraId="000000A6">
            <w:pPr>
              <w:jc w:val="center"/>
              <w:rPr>
                <w:color w:val="7030a0"/>
              </w:rPr>
            </w:pPr>
            <w:r w:rsidDel="00000000" w:rsidR="00000000" w:rsidRPr="00000000">
              <w:rPr>
                <w:color w:val="7030a0"/>
                <w:rtl w:val="0"/>
              </w:rPr>
              <w:t xml:space="preserve">Online Safety:</w:t>
            </w:r>
          </w:p>
          <w:p w:rsidR="00000000" w:rsidDel="00000000" w:rsidP="00000000" w:rsidRDefault="00000000" w:rsidRPr="00000000" w14:paraId="000000A7">
            <w:pPr>
              <w:jc w:val="center"/>
              <w:rPr>
                <w:color w:val="7030a0"/>
              </w:rPr>
            </w:pPr>
            <w:r w:rsidDel="00000000" w:rsidR="00000000" w:rsidRPr="00000000">
              <w:rPr>
                <w:color w:val="7030a0"/>
                <w:rtl w:val="0"/>
              </w:rPr>
              <w:t xml:space="preserve">SMART rules, Online images and fake news</w:t>
            </w:r>
          </w:p>
        </w:tc>
        <w:tc>
          <w:tcPr/>
          <w:p w:rsidR="00000000" w:rsidDel="00000000" w:rsidP="00000000" w:rsidRDefault="00000000" w:rsidRPr="00000000" w14:paraId="000000A8">
            <w:pPr>
              <w:jc w:val="center"/>
              <w:rPr>
                <w:color w:val="7030a0"/>
              </w:rPr>
            </w:pPr>
            <w:bookmarkStart w:colFirst="0" w:colLast="0" w:name="_heading=h.30j0zll" w:id="0"/>
            <w:bookmarkEnd w:id="0"/>
            <w:r w:rsidDel="00000000" w:rsidR="00000000" w:rsidRPr="00000000">
              <w:rPr>
                <w:color w:val="7030a0"/>
                <w:rtl w:val="0"/>
              </w:rPr>
              <w:t xml:space="preserve">Coding </w:t>
            </w:r>
          </w:p>
        </w:tc>
        <w:tc>
          <w:tcPr>
            <w:gridSpan w:val="3"/>
          </w:tcPr>
          <w:p w:rsidR="00000000" w:rsidDel="00000000" w:rsidP="00000000" w:rsidRDefault="00000000" w:rsidRPr="00000000" w14:paraId="000000A9">
            <w:pPr>
              <w:jc w:val="center"/>
              <w:rPr>
                <w:color w:val="7030a0"/>
              </w:rPr>
            </w:pPr>
            <w:r w:rsidDel="00000000" w:rsidR="00000000" w:rsidRPr="00000000">
              <w:rPr>
                <w:color w:val="7030a0"/>
                <w:rtl w:val="0"/>
              </w:rPr>
              <w:t xml:space="preserve">Word processing - basic punctuation, finger spaces (space bar) (using shift and caps lock for capital letters), identifying spelling mistakes (using the error lines), backspace to delete, copy and paste, undo icon, changing font size and colour, inserting pictures, more complex punctuation, paragraphs, text alignment, bold, italic, underlining, thesaurus, manual spell check, inserting tables, adding rows and columns, touch-typing (2type) (25 words per minute) </w:t>
            </w:r>
          </w:p>
          <w:p w:rsidR="00000000" w:rsidDel="00000000" w:rsidP="00000000" w:rsidRDefault="00000000" w:rsidRPr="00000000" w14:paraId="000000AA">
            <w:pPr>
              <w:jc w:val="center"/>
              <w:rPr>
                <w:color w:val="7030a0"/>
              </w:rPr>
            </w:pPr>
            <w:r w:rsidDel="00000000" w:rsidR="00000000" w:rsidRPr="00000000">
              <w:rPr>
                <w:rtl w:val="0"/>
              </w:rPr>
            </w:r>
          </w:p>
          <w:p w:rsidR="00000000" w:rsidDel="00000000" w:rsidP="00000000" w:rsidRDefault="00000000" w:rsidRPr="00000000" w14:paraId="000000AB">
            <w:pPr>
              <w:jc w:val="center"/>
              <w:rPr>
                <w:color w:val="7030a0"/>
              </w:rPr>
            </w:pPr>
            <w:r w:rsidDel="00000000" w:rsidR="00000000" w:rsidRPr="00000000">
              <w:rPr>
                <w:color w:val="7030a0"/>
                <w:rtl w:val="0"/>
              </w:rPr>
              <w:t xml:space="preserve">Data Handling- Data logging (excel)</w:t>
            </w:r>
          </w:p>
        </w:tc>
        <w:tc>
          <w:tcPr/>
          <w:p w:rsidR="00000000" w:rsidDel="00000000" w:rsidP="00000000" w:rsidRDefault="00000000" w:rsidRPr="00000000" w14:paraId="000000AE">
            <w:pPr>
              <w:jc w:val="center"/>
              <w:rPr>
                <w:color w:val="7030a0"/>
              </w:rPr>
            </w:pPr>
            <w:r w:rsidDel="00000000" w:rsidR="00000000" w:rsidRPr="00000000">
              <w:rPr>
                <w:color w:val="7030a0"/>
                <w:rtl w:val="0"/>
              </w:rPr>
              <w:t xml:space="preserve">Game Creator (2DIY 3D)</w:t>
            </w:r>
          </w:p>
        </w:tc>
        <w:tc>
          <w:tcPr/>
          <w:p w:rsidR="00000000" w:rsidDel="00000000" w:rsidP="00000000" w:rsidRDefault="00000000" w:rsidRPr="00000000" w14:paraId="000000AF">
            <w:pPr>
              <w:ind w:right="525"/>
              <w:jc w:val="center"/>
              <w:rPr>
                <w:color w:val="7030a0"/>
              </w:rPr>
            </w:pPr>
            <w:r w:rsidDel="00000000" w:rsidR="00000000" w:rsidRPr="00000000">
              <w:rPr>
                <w:color w:val="7030a0"/>
                <w:rtl w:val="0"/>
              </w:rPr>
              <w:t xml:space="preserve">3D Modelling (2Design and Make)</w:t>
            </w:r>
          </w:p>
        </w:tc>
      </w:tr>
      <w:tr>
        <w:trPr>
          <w:cantSplit w:val="0"/>
          <w:trHeight w:val="516" w:hRule="atLeast"/>
          <w:tblHeader w:val="0"/>
        </w:trPr>
        <w:tc>
          <w:tcPr/>
          <w:p w:rsidR="00000000" w:rsidDel="00000000" w:rsidP="00000000" w:rsidRDefault="00000000" w:rsidRPr="00000000" w14:paraId="000000B0">
            <w:pPr>
              <w:jc w:val="center"/>
              <w:rPr>
                <w:b w:val="1"/>
                <w:color w:val="00b0f0"/>
              </w:rPr>
            </w:pPr>
            <w:r w:rsidDel="00000000" w:rsidR="00000000" w:rsidRPr="00000000">
              <w:rPr>
                <w:b w:val="1"/>
                <w:color w:val="00b0f0"/>
                <w:rtl w:val="0"/>
              </w:rPr>
              <w:t xml:space="preserve">P.H.E</w:t>
            </w:r>
          </w:p>
        </w:tc>
        <w:tc>
          <w:tcPr>
            <w:vAlign w:val="center"/>
          </w:tcPr>
          <w:p w:rsidR="00000000" w:rsidDel="00000000" w:rsidP="00000000" w:rsidRDefault="00000000" w:rsidRPr="00000000" w14:paraId="000000B1">
            <w:pPr>
              <w:jc w:val="center"/>
              <w:rPr>
                <w:color w:val="00b0f0"/>
                <w:sz w:val="24"/>
                <w:szCs w:val="24"/>
              </w:rPr>
            </w:pPr>
            <w:r w:rsidDel="00000000" w:rsidR="00000000" w:rsidRPr="00000000">
              <w:rPr>
                <w:color w:val="00b0f0"/>
                <w:sz w:val="24"/>
                <w:szCs w:val="24"/>
                <w:rtl w:val="0"/>
              </w:rPr>
              <w:t xml:space="preserve">Invasion Games</w:t>
            </w:r>
          </w:p>
          <w:p w:rsidR="00000000" w:rsidDel="00000000" w:rsidP="00000000" w:rsidRDefault="00000000" w:rsidRPr="00000000" w14:paraId="000000B2">
            <w:pPr>
              <w:jc w:val="center"/>
              <w:rPr>
                <w:color w:val="00b0f0"/>
                <w:sz w:val="24"/>
                <w:szCs w:val="24"/>
              </w:rPr>
            </w:pPr>
            <w:r w:rsidDel="00000000" w:rsidR="00000000" w:rsidRPr="00000000">
              <w:rPr>
                <w:rtl w:val="0"/>
              </w:rPr>
            </w:r>
          </w:p>
        </w:tc>
        <w:tc>
          <w:tcPr>
            <w:vAlign w:val="center"/>
          </w:tcPr>
          <w:p w:rsidR="00000000" w:rsidDel="00000000" w:rsidP="00000000" w:rsidRDefault="00000000" w:rsidRPr="00000000" w14:paraId="000000B3">
            <w:pPr>
              <w:jc w:val="center"/>
              <w:rPr>
                <w:color w:val="00b0f0"/>
                <w:sz w:val="24"/>
                <w:szCs w:val="24"/>
              </w:rPr>
            </w:pPr>
            <w:r w:rsidDel="00000000" w:rsidR="00000000" w:rsidRPr="00000000">
              <w:rPr>
                <w:color w:val="00b0f0"/>
                <w:sz w:val="24"/>
                <w:szCs w:val="24"/>
                <w:rtl w:val="0"/>
              </w:rPr>
              <w:t xml:space="preserve">Striking and Fielding Games</w:t>
            </w:r>
          </w:p>
          <w:p w:rsidR="00000000" w:rsidDel="00000000" w:rsidP="00000000" w:rsidRDefault="00000000" w:rsidRPr="00000000" w14:paraId="000000B4">
            <w:pPr>
              <w:jc w:val="center"/>
              <w:rPr>
                <w:color w:val="00b0f0"/>
                <w:sz w:val="24"/>
                <w:szCs w:val="24"/>
              </w:rPr>
            </w:pPr>
            <w:r w:rsidDel="00000000" w:rsidR="00000000" w:rsidRPr="00000000">
              <w:rPr>
                <w:rtl w:val="0"/>
              </w:rPr>
            </w:r>
          </w:p>
        </w:tc>
        <w:tc>
          <w:tcPr>
            <w:gridSpan w:val="2"/>
            <w:vAlign w:val="center"/>
          </w:tcPr>
          <w:p w:rsidR="00000000" w:rsidDel="00000000" w:rsidP="00000000" w:rsidRDefault="00000000" w:rsidRPr="00000000" w14:paraId="000000B5">
            <w:pPr>
              <w:jc w:val="center"/>
              <w:rPr>
                <w:color w:val="00b0f0"/>
                <w:sz w:val="24"/>
                <w:szCs w:val="24"/>
              </w:rPr>
            </w:pPr>
            <w:r w:rsidDel="00000000" w:rsidR="00000000" w:rsidRPr="00000000">
              <w:rPr>
                <w:color w:val="00b0f0"/>
                <w:sz w:val="24"/>
                <w:szCs w:val="24"/>
                <w:rtl w:val="0"/>
              </w:rPr>
              <w:t xml:space="preserve">Dance</w:t>
            </w:r>
          </w:p>
          <w:p w:rsidR="00000000" w:rsidDel="00000000" w:rsidP="00000000" w:rsidRDefault="00000000" w:rsidRPr="00000000" w14:paraId="000000B6">
            <w:pPr>
              <w:jc w:val="center"/>
              <w:rPr>
                <w:color w:val="00b0f0"/>
                <w:sz w:val="16"/>
                <w:szCs w:val="16"/>
              </w:rPr>
            </w:pPr>
            <w:r w:rsidDel="00000000" w:rsidR="00000000" w:rsidRPr="00000000">
              <w:rPr>
                <w:rtl w:val="0"/>
              </w:rPr>
            </w:r>
          </w:p>
        </w:tc>
        <w:tc>
          <w:tcPr>
            <w:vAlign w:val="center"/>
          </w:tcPr>
          <w:p w:rsidR="00000000" w:rsidDel="00000000" w:rsidP="00000000" w:rsidRDefault="00000000" w:rsidRPr="00000000" w14:paraId="000000B8">
            <w:pPr>
              <w:jc w:val="center"/>
              <w:rPr>
                <w:color w:val="00b0f0"/>
                <w:sz w:val="24"/>
                <w:szCs w:val="24"/>
              </w:rPr>
            </w:pPr>
            <w:r w:rsidDel="00000000" w:rsidR="00000000" w:rsidRPr="00000000">
              <w:rPr>
                <w:color w:val="00b0f0"/>
                <w:sz w:val="24"/>
                <w:szCs w:val="24"/>
                <w:rtl w:val="0"/>
              </w:rPr>
              <w:t xml:space="preserve">Gymnastics</w:t>
            </w:r>
          </w:p>
          <w:p w:rsidR="00000000" w:rsidDel="00000000" w:rsidP="00000000" w:rsidRDefault="00000000" w:rsidRPr="00000000" w14:paraId="000000B9">
            <w:pPr>
              <w:jc w:val="center"/>
              <w:rPr>
                <w:color w:val="00b0f0"/>
                <w:sz w:val="16"/>
                <w:szCs w:val="16"/>
              </w:rPr>
            </w:pPr>
            <w:r w:rsidDel="00000000" w:rsidR="00000000" w:rsidRPr="00000000">
              <w:rPr>
                <w:rtl w:val="0"/>
              </w:rPr>
            </w:r>
          </w:p>
        </w:tc>
        <w:tc>
          <w:tcPr>
            <w:vAlign w:val="center"/>
          </w:tcPr>
          <w:p w:rsidR="00000000" w:rsidDel="00000000" w:rsidP="00000000" w:rsidRDefault="00000000" w:rsidRPr="00000000" w14:paraId="000000BA">
            <w:pPr>
              <w:jc w:val="center"/>
              <w:rPr>
                <w:color w:val="00b0f0"/>
                <w:sz w:val="24"/>
                <w:szCs w:val="24"/>
              </w:rPr>
            </w:pPr>
            <w:r w:rsidDel="00000000" w:rsidR="00000000" w:rsidRPr="00000000">
              <w:rPr>
                <w:color w:val="00b0f0"/>
                <w:sz w:val="24"/>
                <w:szCs w:val="24"/>
                <w:rtl w:val="0"/>
              </w:rPr>
              <w:t xml:space="preserve">Net and Wall </w:t>
            </w:r>
          </w:p>
          <w:p w:rsidR="00000000" w:rsidDel="00000000" w:rsidP="00000000" w:rsidRDefault="00000000" w:rsidRPr="00000000" w14:paraId="000000BB">
            <w:pPr>
              <w:jc w:val="center"/>
              <w:rPr>
                <w:color w:val="00b0f0"/>
                <w:sz w:val="24"/>
                <w:szCs w:val="24"/>
              </w:rPr>
            </w:pPr>
            <w:r w:rsidDel="00000000" w:rsidR="00000000" w:rsidRPr="00000000">
              <w:rPr>
                <w:color w:val="00b0f0"/>
                <w:sz w:val="24"/>
                <w:szCs w:val="24"/>
                <w:rtl w:val="0"/>
              </w:rPr>
              <w:t xml:space="preserve">Games</w:t>
            </w:r>
          </w:p>
          <w:p w:rsidR="00000000" w:rsidDel="00000000" w:rsidP="00000000" w:rsidRDefault="00000000" w:rsidRPr="00000000" w14:paraId="000000BC">
            <w:pPr>
              <w:jc w:val="center"/>
              <w:rPr>
                <w:color w:val="00b0f0"/>
                <w:sz w:val="24"/>
                <w:szCs w:val="24"/>
              </w:rPr>
            </w:pPr>
            <w:r w:rsidDel="00000000" w:rsidR="00000000" w:rsidRPr="00000000">
              <w:rPr>
                <w:rtl w:val="0"/>
              </w:rPr>
            </w:r>
          </w:p>
        </w:tc>
        <w:tc>
          <w:tcPr>
            <w:vAlign w:val="center"/>
          </w:tcPr>
          <w:p w:rsidR="00000000" w:rsidDel="00000000" w:rsidP="00000000" w:rsidRDefault="00000000" w:rsidRPr="00000000" w14:paraId="000000BD">
            <w:pPr>
              <w:jc w:val="center"/>
              <w:rPr>
                <w:color w:val="00b0f0"/>
                <w:sz w:val="24"/>
                <w:szCs w:val="24"/>
              </w:rPr>
            </w:pPr>
            <w:r w:rsidDel="00000000" w:rsidR="00000000" w:rsidRPr="00000000">
              <w:rPr>
                <w:color w:val="00b0f0"/>
                <w:sz w:val="24"/>
                <w:szCs w:val="24"/>
                <w:rtl w:val="0"/>
              </w:rPr>
              <w:t xml:space="preserve">Athletics</w:t>
            </w:r>
          </w:p>
          <w:p w:rsidR="00000000" w:rsidDel="00000000" w:rsidP="00000000" w:rsidRDefault="00000000" w:rsidRPr="00000000" w14:paraId="000000BE">
            <w:pPr>
              <w:jc w:val="center"/>
              <w:rPr>
                <w:color w:val="00b0f0"/>
                <w:sz w:val="24"/>
                <w:szCs w:val="24"/>
              </w:rPr>
            </w:pPr>
            <w:r w:rsidDel="00000000" w:rsidR="00000000" w:rsidRPr="00000000">
              <w:rPr>
                <w:rtl w:val="0"/>
              </w:rPr>
            </w:r>
          </w:p>
        </w:tc>
      </w:tr>
      <w:tr>
        <w:trPr>
          <w:cantSplit w:val="0"/>
          <w:trHeight w:val="516" w:hRule="atLeast"/>
          <w:tblHeader w:val="0"/>
        </w:trPr>
        <w:tc>
          <w:tcPr/>
          <w:p w:rsidR="00000000" w:rsidDel="00000000" w:rsidP="00000000" w:rsidRDefault="00000000" w:rsidRPr="00000000" w14:paraId="000000BF">
            <w:pPr>
              <w:jc w:val="center"/>
              <w:rPr>
                <w:b w:val="1"/>
                <w:color w:val="ed7d31"/>
              </w:rPr>
            </w:pPr>
            <w:r w:rsidDel="00000000" w:rsidR="00000000" w:rsidRPr="00000000">
              <w:rPr>
                <w:b w:val="1"/>
                <w:color w:val="ed7d31"/>
                <w:rtl w:val="0"/>
              </w:rPr>
              <w:t xml:space="preserve">Music</w:t>
            </w:r>
          </w:p>
        </w:tc>
        <w:tc>
          <w:tcPr>
            <w:shd w:fill="auto" w:val="clear"/>
          </w:tcPr>
          <w:p w:rsidR="00000000" w:rsidDel="00000000" w:rsidP="00000000" w:rsidRDefault="00000000" w:rsidRPr="00000000" w14:paraId="000000C0">
            <w:pPr>
              <w:jc w:val="center"/>
              <w:rPr>
                <w:color w:val="ff9900"/>
              </w:rPr>
            </w:pPr>
            <w:r w:rsidDel="00000000" w:rsidR="00000000" w:rsidRPr="00000000">
              <w:rPr>
                <w:color w:val="ff9900"/>
                <w:rtl w:val="0"/>
              </w:rPr>
              <w:t xml:space="preserve">Romantic &amp; Modern Music</w:t>
            </w:r>
          </w:p>
          <w:p w:rsidR="00000000" w:rsidDel="00000000" w:rsidP="00000000" w:rsidRDefault="00000000" w:rsidRPr="00000000" w14:paraId="000000C1">
            <w:pPr>
              <w:jc w:val="center"/>
              <w:rPr>
                <w:color w:val="ff9900"/>
              </w:rPr>
            </w:pPr>
            <w:r w:rsidDel="00000000" w:rsidR="00000000" w:rsidRPr="00000000">
              <w:rPr>
                <w:i w:val="1"/>
                <w:color w:val="ff9900"/>
                <w:rtl w:val="0"/>
              </w:rPr>
              <w:t xml:space="preserve">Percussion &amp; Keyboard</w:t>
            </w:r>
            <w:r w:rsidDel="00000000" w:rsidR="00000000" w:rsidRPr="00000000">
              <w:rPr>
                <w:rtl w:val="0"/>
              </w:rPr>
            </w:r>
          </w:p>
        </w:tc>
        <w:tc>
          <w:tcPr/>
          <w:p w:rsidR="00000000" w:rsidDel="00000000" w:rsidP="00000000" w:rsidRDefault="00000000" w:rsidRPr="00000000" w14:paraId="000000C2">
            <w:pPr>
              <w:jc w:val="center"/>
              <w:rPr>
                <w:color w:val="ff9900"/>
              </w:rPr>
            </w:pPr>
            <w:r w:rsidDel="00000000" w:rsidR="00000000" w:rsidRPr="00000000">
              <w:rPr>
                <w:color w:val="ff9900"/>
                <w:rtl w:val="0"/>
              </w:rPr>
              <w:t xml:space="preserve">Christmas Concert</w:t>
            </w:r>
          </w:p>
          <w:p w:rsidR="00000000" w:rsidDel="00000000" w:rsidP="00000000" w:rsidRDefault="00000000" w:rsidRPr="00000000" w14:paraId="000000C3">
            <w:pPr>
              <w:jc w:val="center"/>
              <w:rPr>
                <w:color w:val="ff9900"/>
              </w:rPr>
            </w:pPr>
            <w:r w:rsidDel="00000000" w:rsidR="00000000" w:rsidRPr="00000000">
              <w:rPr>
                <w:rtl w:val="0"/>
              </w:rPr>
            </w:r>
          </w:p>
        </w:tc>
        <w:tc>
          <w:tcPr>
            <w:gridSpan w:val="2"/>
          </w:tcPr>
          <w:p w:rsidR="00000000" w:rsidDel="00000000" w:rsidP="00000000" w:rsidRDefault="00000000" w:rsidRPr="00000000" w14:paraId="000000C4">
            <w:pPr>
              <w:jc w:val="center"/>
              <w:rPr>
                <w:color w:val="ff9900"/>
              </w:rPr>
            </w:pPr>
            <w:r w:rsidDel="00000000" w:rsidR="00000000" w:rsidRPr="00000000">
              <w:rPr>
                <w:color w:val="ff9900"/>
                <w:rtl w:val="0"/>
              </w:rPr>
              <w:t xml:space="preserve">Indian Music &amp; </w:t>
            </w:r>
          </w:p>
          <w:p w:rsidR="00000000" w:rsidDel="00000000" w:rsidP="00000000" w:rsidRDefault="00000000" w:rsidRPr="00000000" w14:paraId="000000C5">
            <w:pPr>
              <w:jc w:val="center"/>
              <w:rPr>
                <w:color w:val="ff9900"/>
              </w:rPr>
            </w:pPr>
            <w:r w:rsidDel="00000000" w:rsidR="00000000" w:rsidRPr="00000000">
              <w:rPr>
                <w:i w:val="1"/>
                <w:color w:val="ff9900"/>
                <w:rtl w:val="0"/>
              </w:rPr>
              <w:t xml:space="preserve">Keyboard Level 2</w:t>
            </w:r>
            <w:r w:rsidDel="00000000" w:rsidR="00000000" w:rsidRPr="00000000">
              <w:rPr>
                <w:rtl w:val="0"/>
              </w:rPr>
            </w:r>
          </w:p>
          <w:p w:rsidR="00000000" w:rsidDel="00000000" w:rsidP="00000000" w:rsidRDefault="00000000" w:rsidRPr="00000000" w14:paraId="000000C6">
            <w:pPr>
              <w:jc w:val="center"/>
              <w:rPr>
                <w:color w:val="ff9900"/>
                <w:highlight w:val="yellow"/>
              </w:rPr>
            </w:pPr>
            <w:r w:rsidDel="00000000" w:rsidR="00000000" w:rsidRPr="00000000">
              <w:rPr>
                <w:rtl w:val="0"/>
              </w:rPr>
            </w:r>
          </w:p>
          <w:p w:rsidR="00000000" w:rsidDel="00000000" w:rsidP="00000000" w:rsidRDefault="00000000" w:rsidRPr="00000000" w14:paraId="000000C7">
            <w:pPr>
              <w:jc w:val="center"/>
              <w:rPr>
                <w:color w:val="ff9900"/>
              </w:rPr>
            </w:pPr>
            <w:r w:rsidDel="00000000" w:rsidR="00000000" w:rsidRPr="00000000">
              <w:rPr>
                <w:rtl w:val="0"/>
              </w:rPr>
            </w:r>
          </w:p>
        </w:tc>
        <w:tc>
          <w:tcPr/>
          <w:p w:rsidR="00000000" w:rsidDel="00000000" w:rsidP="00000000" w:rsidRDefault="00000000" w:rsidRPr="00000000" w14:paraId="000000C9">
            <w:pPr>
              <w:jc w:val="center"/>
              <w:rPr>
                <w:color w:val="ff9900"/>
              </w:rPr>
            </w:pPr>
            <w:r w:rsidDel="00000000" w:rsidR="00000000" w:rsidRPr="00000000">
              <w:rPr>
                <w:color w:val="ff9900"/>
                <w:rtl w:val="0"/>
              </w:rPr>
              <w:t xml:space="preserve">Activism, Protest Songs and Influential Musicians</w:t>
            </w:r>
          </w:p>
          <w:p w:rsidR="00000000" w:rsidDel="00000000" w:rsidP="00000000" w:rsidRDefault="00000000" w:rsidRPr="00000000" w14:paraId="000000CA">
            <w:pPr>
              <w:jc w:val="center"/>
              <w:rPr>
                <w:i w:val="1"/>
                <w:color w:val="ff9900"/>
              </w:rPr>
            </w:pPr>
            <w:r w:rsidDel="00000000" w:rsidR="00000000" w:rsidRPr="00000000">
              <w:rPr>
                <w:i w:val="1"/>
                <w:color w:val="ff9900"/>
                <w:rtl w:val="0"/>
              </w:rPr>
              <w:t xml:space="preserve">Keyboard Level 2</w:t>
            </w:r>
          </w:p>
          <w:p w:rsidR="00000000" w:rsidDel="00000000" w:rsidP="00000000" w:rsidRDefault="00000000" w:rsidRPr="00000000" w14:paraId="000000CB">
            <w:pPr>
              <w:jc w:val="center"/>
              <w:rPr>
                <w:color w:val="ff9900"/>
              </w:rPr>
            </w:pPr>
            <w:r w:rsidDel="00000000" w:rsidR="00000000" w:rsidRPr="00000000">
              <w:rPr>
                <w:rtl w:val="0"/>
              </w:rPr>
            </w:r>
          </w:p>
          <w:p w:rsidR="00000000" w:rsidDel="00000000" w:rsidP="00000000" w:rsidRDefault="00000000" w:rsidRPr="00000000" w14:paraId="000000CC">
            <w:pPr>
              <w:jc w:val="center"/>
              <w:rPr>
                <w:color w:val="ff9900"/>
              </w:rPr>
            </w:pPr>
            <w:r w:rsidDel="00000000" w:rsidR="00000000" w:rsidRPr="00000000">
              <w:rPr>
                <w:rtl w:val="0"/>
              </w:rPr>
            </w:r>
          </w:p>
        </w:tc>
        <w:tc>
          <w:tcPr/>
          <w:p w:rsidR="00000000" w:rsidDel="00000000" w:rsidP="00000000" w:rsidRDefault="00000000" w:rsidRPr="00000000" w14:paraId="000000CD">
            <w:pPr>
              <w:jc w:val="center"/>
              <w:rPr>
                <w:color w:val="ff9900"/>
              </w:rPr>
            </w:pPr>
            <w:r w:rsidDel="00000000" w:rsidR="00000000" w:rsidRPr="00000000">
              <w:rPr>
                <w:color w:val="ff9900"/>
                <w:rtl w:val="0"/>
              </w:rPr>
              <w:t xml:space="preserve">Space </w:t>
            </w:r>
          </w:p>
          <w:p w:rsidR="00000000" w:rsidDel="00000000" w:rsidP="00000000" w:rsidRDefault="00000000" w:rsidRPr="00000000" w14:paraId="000000CE">
            <w:pPr>
              <w:jc w:val="center"/>
              <w:rPr>
                <w:color w:val="ff9900"/>
              </w:rPr>
            </w:pPr>
            <w:r w:rsidDel="00000000" w:rsidR="00000000" w:rsidRPr="00000000">
              <w:rPr>
                <w:color w:val="ff9900"/>
                <w:rtl w:val="0"/>
              </w:rPr>
              <w:t xml:space="preserve">The Planets / Bowie</w:t>
            </w:r>
          </w:p>
          <w:p w:rsidR="00000000" w:rsidDel="00000000" w:rsidP="00000000" w:rsidRDefault="00000000" w:rsidRPr="00000000" w14:paraId="000000CF">
            <w:pPr>
              <w:jc w:val="center"/>
              <w:rPr>
                <w:color w:val="ff9900"/>
              </w:rPr>
            </w:pPr>
            <w:r w:rsidDel="00000000" w:rsidR="00000000" w:rsidRPr="00000000">
              <w:rPr>
                <w:color w:val="ff9900"/>
                <w:rtl w:val="0"/>
              </w:rPr>
              <w:t xml:space="preserve">Elton John</w:t>
            </w:r>
          </w:p>
          <w:p w:rsidR="00000000" w:rsidDel="00000000" w:rsidP="00000000" w:rsidRDefault="00000000" w:rsidRPr="00000000" w14:paraId="000000D0">
            <w:pPr>
              <w:jc w:val="center"/>
              <w:rPr>
                <w:color w:val="ff9900"/>
              </w:rPr>
            </w:pPr>
            <w:r w:rsidDel="00000000" w:rsidR="00000000" w:rsidRPr="00000000">
              <w:rPr>
                <w:i w:val="1"/>
                <w:color w:val="ff9900"/>
                <w:rtl w:val="0"/>
              </w:rPr>
              <w:t xml:space="preserve">Keyboard Level 2</w:t>
            </w:r>
            <w:r w:rsidDel="00000000" w:rsidR="00000000" w:rsidRPr="00000000">
              <w:rPr>
                <w:rtl w:val="0"/>
              </w:rPr>
            </w:r>
          </w:p>
        </w:tc>
        <w:tc>
          <w:tcPr/>
          <w:p w:rsidR="00000000" w:rsidDel="00000000" w:rsidP="00000000" w:rsidRDefault="00000000" w:rsidRPr="00000000" w14:paraId="000000D1">
            <w:pPr>
              <w:jc w:val="center"/>
              <w:rPr>
                <w:color w:val="ff9900"/>
              </w:rPr>
            </w:pPr>
            <w:r w:rsidDel="00000000" w:rsidR="00000000" w:rsidRPr="00000000">
              <w:rPr>
                <w:color w:val="ff9900"/>
                <w:rtl w:val="0"/>
              </w:rPr>
              <w:t xml:space="preserve">Musicals</w:t>
            </w:r>
          </w:p>
          <w:p w:rsidR="00000000" w:rsidDel="00000000" w:rsidP="00000000" w:rsidRDefault="00000000" w:rsidRPr="00000000" w14:paraId="000000D2">
            <w:pPr>
              <w:jc w:val="center"/>
              <w:rPr>
                <w:color w:val="ff9900"/>
              </w:rPr>
            </w:pPr>
            <w:r w:rsidDel="00000000" w:rsidR="00000000" w:rsidRPr="00000000">
              <w:rPr>
                <w:color w:val="ff9900"/>
                <w:rtl w:val="0"/>
              </w:rPr>
              <w:t xml:space="preserve">The Sound of Music</w:t>
            </w:r>
          </w:p>
        </w:tc>
      </w:tr>
      <w:tr>
        <w:trPr>
          <w:cantSplit w:val="0"/>
          <w:trHeight w:val="516" w:hRule="atLeast"/>
          <w:tblHeader w:val="0"/>
        </w:trPr>
        <w:tc>
          <w:tcPr/>
          <w:p w:rsidR="00000000" w:rsidDel="00000000" w:rsidP="00000000" w:rsidRDefault="00000000" w:rsidRPr="00000000" w14:paraId="000000D3">
            <w:pPr>
              <w:jc w:val="center"/>
              <w:rPr>
                <w:b w:val="1"/>
                <w:color w:val="323e4f"/>
              </w:rPr>
            </w:pPr>
            <w:r w:rsidDel="00000000" w:rsidR="00000000" w:rsidRPr="00000000">
              <w:rPr>
                <w:b w:val="1"/>
                <w:color w:val="323e4f"/>
                <w:rtl w:val="0"/>
              </w:rPr>
              <w:t xml:space="preserve">Key Text</w:t>
            </w:r>
          </w:p>
        </w:tc>
        <w:tc>
          <w:tcPr/>
          <w:p w:rsidR="00000000" w:rsidDel="00000000" w:rsidP="00000000" w:rsidRDefault="00000000" w:rsidRPr="00000000" w14:paraId="000000D4">
            <w:pPr>
              <w:jc w:val="center"/>
              <w:rPr>
                <w:color w:val="323e4f"/>
              </w:rPr>
            </w:pPr>
            <w:r w:rsidDel="00000000" w:rsidR="00000000" w:rsidRPr="00000000">
              <w:rPr>
                <w:color w:val="323e4f"/>
                <w:rtl w:val="0"/>
              </w:rPr>
              <w:t xml:space="preserve">Mister Creecher</w:t>
            </w:r>
          </w:p>
          <w:p w:rsidR="00000000" w:rsidDel="00000000" w:rsidP="00000000" w:rsidRDefault="00000000" w:rsidRPr="00000000" w14:paraId="000000D5">
            <w:pPr>
              <w:jc w:val="center"/>
              <w:rPr>
                <w:b w:val="1"/>
                <w:color w:val="ff0000"/>
              </w:rPr>
            </w:pPr>
            <w:r w:rsidDel="00000000" w:rsidR="00000000" w:rsidRPr="00000000">
              <w:rPr>
                <w:b w:val="1"/>
                <w:color w:val="ff0000"/>
                <w:rtl w:val="0"/>
              </w:rPr>
              <w:t xml:space="preserve">Character Description</w:t>
            </w:r>
          </w:p>
          <w:p w:rsidR="00000000" w:rsidDel="00000000" w:rsidP="00000000" w:rsidRDefault="00000000" w:rsidRPr="00000000" w14:paraId="000000D6">
            <w:pPr>
              <w:jc w:val="center"/>
              <w:rPr>
                <w:color w:val="323e4f"/>
              </w:rPr>
            </w:pPr>
            <w:r w:rsidDel="00000000" w:rsidR="00000000" w:rsidRPr="00000000">
              <w:rPr>
                <w:rtl w:val="0"/>
              </w:rPr>
            </w:r>
          </w:p>
          <w:p w:rsidR="00000000" w:rsidDel="00000000" w:rsidP="00000000" w:rsidRDefault="00000000" w:rsidRPr="00000000" w14:paraId="000000D7">
            <w:pPr>
              <w:jc w:val="center"/>
              <w:rPr>
                <w:color w:val="323e4f"/>
              </w:rPr>
            </w:pPr>
            <w:r w:rsidDel="00000000" w:rsidR="00000000" w:rsidRPr="00000000">
              <w:rPr>
                <w:color w:val="323e4f"/>
                <w:rtl w:val="0"/>
              </w:rPr>
              <w:t xml:space="preserve">Oliver Twist</w:t>
            </w:r>
          </w:p>
          <w:p w:rsidR="00000000" w:rsidDel="00000000" w:rsidP="00000000" w:rsidRDefault="00000000" w:rsidRPr="00000000" w14:paraId="000000D8">
            <w:pPr>
              <w:jc w:val="center"/>
              <w:rPr>
                <w:color w:val="323e4f"/>
              </w:rPr>
            </w:pPr>
            <w:r w:rsidDel="00000000" w:rsidR="00000000" w:rsidRPr="00000000">
              <w:rPr>
                <w:color w:val="323e4f"/>
                <w:rtl w:val="0"/>
              </w:rPr>
              <w:t xml:space="preserve">Street Child</w:t>
            </w:r>
          </w:p>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b w:val="1"/>
                <w:color w:val="7030a0"/>
              </w:rPr>
            </w:pPr>
            <w:r w:rsidDel="00000000" w:rsidR="00000000" w:rsidRPr="00000000">
              <w:rPr>
                <w:b w:val="1"/>
                <w:color w:val="7030a0"/>
                <w:rtl w:val="0"/>
              </w:rPr>
              <w:t xml:space="preserve">Persuasive Argument</w:t>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Treasure Island</w:t>
            </w:r>
          </w:p>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b w:val="1"/>
                <w:color w:val="ff0000"/>
              </w:rPr>
            </w:pPr>
            <w:r w:rsidDel="00000000" w:rsidR="00000000" w:rsidRPr="00000000">
              <w:rPr>
                <w:b w:val="1"/>
                <w:color w:val="ff0000"/>
                <w:rtl w:val="0"/>
              </w:rPr>
              <w:t xml:space="preserve">Character Description</w:t>
            </w:r>
          </w:p>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color w:val="323e4f"/>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Treasure Island</w:t>
            </w:r>
          </w:p>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b w:val="1"/>
                <w:color w:val="00b050"/>
              </w:rPr>
            </w:pPr>
            <w:r w:rsidDel="00000000" w:rsidR="00000000" w:rsidRPr="00000000">
              <w:rPr>
                <w:b w:val="1"/>
                <w:color w:val="00b050"/>
                <w:rtl w:val="0"/>
              </w:rPr>
              <w:t xml:space="preserve">Newspaper Article</w:t>
            </w:r>
          </w:p>
        </w:tc>
        <w:tc>
          <w:tcPr>
            <w:gridSpan w:val="2"/>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A Beautiful Lie</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b w:val="1"/>
                <w:color w:val="00b0f0"/>
              </w:rPr>
            </w:pPr>
            <w:r w:rsidDel="00000000" w:rsidR="00000000" w:rsidRPr="00000000">
              <w:rPr>
                <w:b w:val="1"/>
                <w:color w:val="00b0f0"/>
                <w:rtl w:val="0"/>
              </w:rPr>
              <w:t xml:space="preserve">Story Writing</w:t>
            </w:r>
          </w:p>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323e4f"/>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Cinnamon</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b w:val="1"/>
                <w:color w:val="00b0f0"/>
              </w:rPr>
            </w:pPr>
            <w:r w:rsidDel="00000000" w:rsidR="00000000" w:rsidRPr="00000000">
              <w:rPr>
                <w:b w:val="1"/>
                <w:color w:val="00b0f0"/>
                <w:rtl w:val="0"/>
              </w:rPr>
              <w:t xml:space="preserve">Story Writing</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Brown Girl Dreaming</w:t>
            </w:r>
          </w:p>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b w:val="1"/>
                <w:color w:val="ff0000"/>
              </w:rPr>
            </w:pPr>
            <w:r w:rsidDel="00000000" w:rsidR="00000000" w:rsidRPr="00000000">
              <w:rPr>
                <w:b w:val="1"/>
                <w:color w:val="ff0000"/>
                <w:rtl w:val="0"/>
              </w:rPr>
              <w:t xml:space="preserve">Poetry Writing</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Hidden Figures</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b w:val="1"/>
                <w:color w:val="00b050"/>
              </w:rPr>
            </w:pPr>
            <w:r w:rsidDel="00000000" w:rsidR="00000000" w:rsidRPr="00000000">
              <w:rPr>
                <w:b w:val="1"/>
                <w:color w:val="00b050"/>
                <w:rtl w:val="0"/>
              </w:rPr>
              <w:t xml:space="preserve">Biography Writing</w:t>
            </w:r>
          </w:p>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323e4f"/>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Curiosity</w:t>
            </w:r>
          </w:p>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b w:val="1"/>
                <w:color w:val="00b050"/>
              </w:rPr>
            </w:pPr>
            <w:r w:rsidDel="00000000" w:rsidR="00000000" w:rsidRPr="00000000">
              <w:rPr>
                <w:b w:val="1"/>
                <w:color w:val="00b050"/>
                <w:rtl w:val="0"/>
              </w:rPr>
              <w:t xml:space="preserve">Explanation Writing</w:t>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Charlie and the Great Glass Elevator</w:t>
            </w:r>
          </w:p>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b w:val="1"/>
                <w:color w:val="7030a0"/>
              </w:rPr>
            </w:pPr>
            <w:r w:rsidDel="00000000" w:rsidR="00000000" w:rsidRPr="00000000">
              <w:rPr>
                <w:b w:val="1"/>
                <w:color w:val="7030a0"/>
                <w:rtl w:val="0"/>
              </w:rPr>
              <w:t xml:space="preserve">Persuasive Advert</w:t>
            </w:r>
          </w:p>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323e4f"/>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323e4f"/>
              </w:rPr>
            </w:pPr>
            <w:r w:rsidDel="00000000" w:rsidR="00000000" w:rsidRPr="00000000">
              <w:rPr>
                <w:color w:val="323e4f"/>
                <w:rtl w:val="0"/>
              </w:rPr>
              <w:t xml:space="preserve">The Iron Man</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b w:val="1"/>
                <w:color w:val="00b0f0"/>
              </w:rPr>
            </w:pPr>
            <w:r w:rsidDel="00000000" w:rsidR="00000000" w:rsidRPr="00000000">
              <w:rPr>
                <w:b w:val="1"/>
                <w:color w:val="00b0f0"/>
                <w:rtl w:val="0"/>
              </w:rPr>
              <w:t xml:space="preserve">Story Writing</w:t>
            </w:r>
          </w:p>
        </w:tc>
      </w:tr>
      <w:tr>
        <w:trPr>
          <w:cantSplit w:val="0"/>
          <w:trHeight w:val="255" w:hRule="atLeast"/>
          <w:tblHeader w:val="0"/>
        </w:trPr>
        <w:tc>
          <w:tcPr/>
          <w:p w:rsidR="00000000" w:rsidDel="00000000" w:rsidP="00000000" w:rsidRDefault="00000000" w:rsidRPr="00000000" w14:paraId="000000F1">
            <w:pPr>
              <w:jc w:val="center"/>
              <w:rPr>
                <w:b w:val="1"/>
                <w:color w:val="61999f"/>
              </w:rPr>
            </w:pPr>
            <w:r w:rsidDel="00000000" w:rsidR="00000000" w:rsidRPr="00000000">
              <w:rPr>
                <w:b w:val="1"/>
                <w:color w:val="61999f"/>
                <w:rtl w:val="0"/>
              </w:rPr>
              <w:t xml:space="preserve">Trips/Visits</w:t>
            </w:r>
          </w:p>
        </w:tc>
        <w:tc>
          <w:tcPr/>
          <w:p w:rsidR="00000000" w:rsidDel="00000000" w:rsidP="00000000" w:rsidRDefault="00000000" w:rsidRPr="00000000" w14:paraId="000000F2">
            <w:pPr>
              <w:jc w:val="center"/>
              <w:rPr>
                <w:color w:val="61999f"/>
              </w:rPr>
            </w:pPr>
            <w:r w:rsidDel="00000000" w:rsidR="00000000" w:rsidRPr="00000000">
              <w:rPr>
                <w:rtl w:val="0"/>
              </w:rPr>
            </w:r>
          </w:p>
        </w:tc>
        <w:tc>
          <w:tcPr/>
          <w:p w:rsidR="00000000" w:rsidDel="00000000" w:rsidP="00000000" w:rsidRDefault="00000000" w:rsidRPr="00000000" w14:paraId="000000F3">
            <w:pPr>
              <w:jc w:val="center"/>
              <w:rPr>
                <w:color w:val="61999f"/>
              </w:rPr>
            </w:pPr>
            <w:r w:rsidDel="00000000" w:rsidR="00000000" w:rsidRPr="00000000">
              <w:rPr>
                <w:color w:val="61999f"/>
                <w:rtl w:val="0"/>
              </w:rPr>
              <w:t xml:space="preserve">Local area visit</w:t>
            </w:r>
          </w:p>
        </w:tc>
        <w:tc>
          <w:tcPr>
            <w:gridSpan w:val="2"/>
          </w:tcPr>
          <w:p w:rsidR="00000000" w:rsidDel="00000000" w:rsidP="00000000" w:rsidRDefault="00000000" w:rsidRPr="00000000" w14:paraId="000000F4">
            <w:pPr>
              <w:jc w:val="center"/>
              <w:rPr>
                <w:color w:val="61999f"/>
              </w:rPr>
            </w:pPr>
            <w:r w:rsidDel="00000000" w:rsidR="00000000" w:rsidRPr="00000000">
              <w:rPr>
                <w:color w:val="61999f"/>
                <w:rtl w:val="0"/>
              </w:rPr>
              <w:t xml:space="preserve">Workshop</w:t>
            </w:r>
          </w:p>
        </w:tc>
        <w:tc>
          <w:tcPr/>
          <w:p w:rsidR="00000000" w:rsidDel="00000000" w:rsidP="00000000" w:rsidRDefault="00000000" w:rsidRPr="00000000" w14:paraId="000000F6">
            <w:pPr>
              <w:jc w:val="center"/>
              <w:rPr>
                <w:color w:val="61999f"/>
              </w:rPr>
            </w:pPr>
            <w:r w:rsidDel="00000000" w:rsidR="00000000" w:rsidRPr="00000000">
              <w:rPr>
                <w:rtl w:val="0"/>
              </w:rPr>
            </w:r>
          </w:p>
        </w:tc>
        <w:tc>
          <w:tcPr/>
          <w:p w:rsidR="00000000" w:rsidDel="00000000" w:rsidP="00000000" w:rsidRDefault="00000000" w:rsidRPr="00000000" w14:paraId="000000F7">
            <w:pPr>
              <w:jc w:val="center"/>
              <w:rPr>
                <w:color w:val="61999f"/>
              </w:rPr>
            </w:pPr>
            <w:r w:rsidDel="00000000" w:rsidR="00000000" w:rsidRPr="00000000">
              <w:rPr>
                <w:color w:val="61999f"/>
                <w:rtl w:val="0"/>
              </w:rPr>
              <w:t xml:space="preserve">Science Museum</w:t>
            </w:r>
          </w:p>
        </w:tc>
        <w:tc>
          <w:tcPr/>
          <w:p w:rsidR="00000000" w:rsidDel="00000000" w:rsidP="00000000" w:rsidRDefault="00000000" w:rsidRPr="00000000" w14:paraId="000000F8">
            <w:pPr>
              <w:jc w:val="center"/>
              <w:rPr>
                <w:color w:val="61999f"/>
              </w:rPr>
            </w:pPr>
            <w:r w:rsidDel="00000000" w:rsidR="00000000" w:rsidRPr="00000000">
              <w:rPr>
                <w:rtl w:val="0"/>
              </w:rPr>
            </w:r>
          </w:p>
        </w:tc>
      </w:tr>
    </w:tbl>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sectPr>
      <w:pgSz w:h="11906" w:w="16838" w:orient="landscape"/>
      <w:pgMar w:bottom="1440" w:top="1440" w:left="27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CE7DB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C014B"/>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7.jpg"/><Relationship Id="rId13" Type="http://schemas.openxmlformats.org/officeDocument/2006/relationships/image" Target="media/image4.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9.jpg"/><Relationship Id="rId14" Type="http://schemas.openxmlformats.org/officeDocument/2006/relationships/image" Target="media/image10.pn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MfZnkcgNaVFGSTC9FzJNL3P+PQ==">AMUW2mVy1RqJopwu1s30BSF1sDg6BWMTH3E9Sn/CoPflCvTuj/uAHgvM3HHXBDHOLv+i4pN9Xx7XlMT/EiuW/hceZqIzuqL6EHxV8524Zy38Wx5p8BMP9y1EYjX6DoFSezP/0TW4r0R4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2021-08-23T19:51:00Z</dcterms:created>
  <dc:creator>Lorraine Bohan</dc:creator>
</cp:coreProperties>
</file>